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9C6F6" w14:textId="5A3564E1" w:rsidR="009D6884" w:rsidRPr="00186D1E" w:rsidRDefault="009D6884" w:rsidP="00E526CD">
      <w:pPr>
        <w:pStyle w:val="Title"/>
      </w:pPr>
    </w:p>
    <w:p w14:paraId="598E6770" w14:textId="77777777" w:rsidR="009D6884" w:rsidRDefault="009D6884" w:rsidP="009D6884">
      <w:pPr>
        <w:pStyle w:val="Title"/>
        <w:jc w:val="center"/>
      </w:pPr>
    </w:p>
    <w:p w14:paraId="07D84439" w14:textId="77777777" w:rsidR="00BA38FC" w:rsidRDefault="00BA38FC" w:rsidP="00BA38FC"/>
    <w:p w14:paraId="2A39ED24" w14:textId="77777777" w:rsidR="00BA38FC" w:rsidRDefault="00BA38FC" w:rsidP="00BA38FC"/>
    <w:p w14:paraId="62DAB6AA" w14:textId="77777777" w:rsidR="00BA38FC" w:rsidRDefault="00BA38FC" w:rsidP="00BA38FC"/>
    <w:p w14:paraId="0B196DFF" w14:textId="77777777" w:rsidR="00BA38FC" w:rsidRPr="00BA38FC" w:rsidRDefault="00BA38FC" w:rsidP="00BA38FC"/>
    <w:p w14:paraId="0076D645" w14:textId="3C349CBE" w:rsidR="00FB3A1F" w:rsidRDefault="00EA4A22" w:rsidP="009D6884">
      <w:pPr>
        <w:pStyle w:val="Title"/>
        <w:jc w:val="center"/>
      </w:pPr>
      <w:r>
        <w:t>Leavers &amp; Joiners P</w:t>
      </w:r>
      <w:r w:rsidR="060F280E">
        <w:t>rocess</w:t>
      </w:r>
    </w:p>
    <w:p w14:paraId="59E14B09" w14:textId="79C84CCE" w:rsidR="00BA38FC" w:rsidRPr="00BA38FC" w:rsidRDefault="00BA38FC" w:rsidP="00BA38FC">
      <w:pPr>
        <w:pStyle w:val="Title"/>
        <w:jc w:val="center"/>
      </w:pPr>
      <w:r>
        <w:t>Issue 1</w:t>
      </w:r>
    </w:p>
    <w:p w14:paraId="1E31A70A" w14:textId="77777777" w:rsidR="009D6884" w:rsidRPr="00186D1E" w:rsidRDefault="009D6884" w:rsidP="009D6884"/>
    <w:p w14:paraId="00CACD15" w14:textId="77777777" w:rsidR="009D6884" w:rsidRPr="00186D1E" w:rsidRDefault="009D6884" w:rsidP="009D6884"/>
    <w:p w14:paraId="13BF7CF4" w14:textId="30A5988E" w:rsidR="009D6884" w:rsidRPr="00186D1E" w:rsidRDefault="009D6884" w:rsidP="009D6884">
      <w:r w:rsidRPr="00186D1E">
        <w:br w:type="page"/>
      </w:r>
    </w:p>
    <w:p w14:paraId="3CAB7720" w14:textId="342EE09E" w:rsidR="009D6884" w:rsidRPr="00186D1E" w:rsidRDefault="009D6884" w:rsidP="009D6884">
      <w:pPr>
        <w:pStyle w:val="Heading1"/>
      </w:pPr>
      <w:bookmarkStart w:id="0" w:name="_Toc234848654"/>
      <w:r w:rsidRPr="00186D1E">
        <w:lastRenderedPageBreak/>
        <w:t>Table of Contents</w:t>
      </w:r>
      <w:bookmarkEnd w:id="0"/>
    </w:p>
    <w:p w14:paraId="06E5A182" w14:textId="28862207" w:rsidR="00F54550" w:rsidRDefault="009D6884">
      <w:pPr>
        <w:pStyle w:val="TOC1"/>
        <w:tabs>
          <w:tab w:val="left" w:pos="480"/>
          <w:tab w:val="right" w:leader="dot" w:pos="9016"/>
        </w:tabs>
        <w:rPr>
          <w:rFonts w:eastAsiaTheme="minorEastAsia"/>
          <w:noProof/>
          <w:sz w:val="24"/>
          <w:szCs w:val="24"/>
          <w:lang w:eastAsia="en-GB"/>
        </w:rPr>
      </w:pPr>
      <w:r w:rsidRPr="00186D1E">
        <w:fldChar w:fldCharType="begin"/>
      </w:r>
      <w:r w:rsidRPr="00186D1E">
        <w:instrText xml:space="preserve"> TOC  \* MERGEFORMAT </w:instrText>
      </w:r>
      <w:r w:rsidRPr="00186D1E">
        <w:fldChar w:fldCharType="separate"/>
      </w:r>
      <w:r w:rsidR="00F54550">
        <w:rPr>
          <w:noProof/>
        </w:rPr>
        <w:t>1</w:t>
      </w:r>
      <w:r w:rsidR="00F54550">
        <w:rPr>
          <w:rFonts w:eastAsiaTheme="minorEastAsia"/>
          <w:noProof/>
          <w:sz w:val="24"/>
          <w:szCs w:val="24"/>
          <w:lang w:eastAsia="en-GB"/>
        </w:rPr>
        <w:tab/>
      </w:r>
      <w:r w:rsidR="00F54550">
        <w:rPr>
          <w:noProof/>
        </w:rPr>
        <w:t>Table of Contents</w:t>
      </w:r>
      <w:r w:rsidR="00F54550">
        <w:rPr>
          <w:noProof/>
        </w:rPr>
        <w:tab/>
      </w:r>
      <w:r w:rsidR="00F54550">
        <w:rPr>
          <w:noProof/>
        </w:rPr>
        <w:fldChar w:fldCharType="begin"/>
      </w:r>
      <w:r w:rsidR="00F54550">
        <w:rPr>
          <w:noProof/>
        </w:rPr>
        <w:instrText xml:space="preserve"> PAGEREF _Toc234848654 \h </w:instrText>
      </w:r>
      <w:r w:rsidR="00F54550">
        <w:rPr>
          <w:noProof/>
        </w:rPr>
      </w:r>
      <w:r w:rsidR="00F54550">
        <w:rPr>
          <w:noProof/>
        </w:rPr>
        <w:fldChar w:fldCharType="separate"/>
      </w:r>
      <w:r w:rsidR="00F54550">
        <w:rPr>
          <w:noProof/>
        </w:rPr>
        <w:t>2</w:t>
      </w:r>
      <w:r w:rsidR="00F54550">
        <w:rPr>
          <w:noProof/>
        </w:rPr>
        <w:fldChar w:fldCharType="end"/>
      </w:r>
    </w:p>
    <w:p w14:paraId="3271BE6F" w14:textId="30E878A0" w:rsidR="00F54550" w:rsidRDefault="00F54550">
      <w:pPr>
        <w:pStyle w:val="TOC1"/>
        <w:tabs>
          <w:tab w:val="left" w:pos="480"/>
          <w:tab w:val="right" w:leader="dot" w:pos="9016"/>
        </w:tabs>
        <w:rPr>
          <w:rFonts w:eastAsiaTheme="minorEastAsia"/>
          <w:noProof/>
          <w:sz w:val="24"/>
          <w:szCs w:val="24"/>
          <w:lang w:eastAsia="en-GB"/>
        </w:rPr>
      </w:pPr>
      <w:r>
        <w:rPr>
          <w:noProof/>
        </w:rPr>
        <w:t>2</w:t>
      </w:r>
      <w:r>
        <w:rPr>
          <w:rFonts w:eastAsiaTheme="minorEastAsia"/>
          <w:noProof/>
          <w:sz w:val="24"/>
          <w:szCs w:val="24"/>
          <w:lang w:eastAsia="en-GB"/>
        </w:rPr>
        <w:tab/>
      </w:r>
      <w:r>
        <w:rPr>
          <w:noProof/>
        </w:rPr>
        <w:t>Table of Figures</w:t>
      </w:r>
      <w:r>
        <w:rPr>
          <w:noProof/>
        </w:rPr>
        <w:tab/>
      </w:r>
      <w:r>
        <w:rPr>
          <w:noProof/>
        </w:rPr>
        <w:fldChar w:fldCharType="begin"/>
      </w:r>
      <w:r>
        <w:rPr>
          <w:noProof/>
        </w:rPr>
        <w:instrText xml:space="preserve"> PAGEREF _Toc234848655 \h </w:instrText>
      </w:r>
      <w:r>
        <w:rPr>
          <w:noProof/>
        </w:rPr>
      </w:r>
      <w:r>
        <w:rPr>
          <w:noProof/>
        </w:rPr>
        <w:fldChar w:fldCharType="separate"/>
      </w:r>
      <w:r>
        <w:rPr>
          <w:noProof/>
        </w:rPr>
        <w:t>3</w:t>
      </w:r>
      <w:r>
        <w:rPr>
          <w:noProof/>
        </w:rPr>
        <w:fldChar w:fldCharType="end"/>
      </w:r>
    </w:p>
    <w:p w14:paraId="50A389BB" w14:textId="7DCEF6BA" w:rsidR="00F54550" w:rsidRDefault="00F54550">
      <w:pPr>
        <w:pStyle w:val="TOC1"/>
        <w:tabs>
          <w:tab w:val="left" w:pos="480"/>
          <w:tab w:val="right" w:leader="dot" w:pos="9016"/>
        </w:tabs>
        <w:rPr>
          <w:rFonts w:eastAsiaTheme="minorEastAsia"/>
          <w:noProof/>
          <w:sz w:val="24"/>
          <w:szCs w:val="24"/>
          <w:lang w:eastAsia="en-GB"/>
        </w:rPr>
      </w:pPr>
      <w:r>
        <w:rPr>
          <w:noProof/>
        </w:rPr>
        <w:t>3</w:t>
      </w:r>
      <w:r>
        <w:rPr>
          <w:rFonts w:eastAsiaTheme="minorEastAsia"/>
          <w:noProof/>
          <w:sz w:val="24"/>
          <w:szCs w:val="24"/>
          <w:lang w:eastAsia="en-GB"/>
        </w:rPr>
        <w:tab/>
      </w:r>
      <w:r>
        <w:rPr>
          <w:noProof/>
        </w:rPr>
        <w:t>Table of Tables</w:t>
      </w:r>
      <w:r>
        <w:rPr>
          <w:noProof/>
        </w:rPr>
        <w:tab/>
      </w:r>
      <w:r>
        <w:rPr>
          <w:noProof/>
        </w:rPr>
        <w:fldChar w:fldCharType="begin"/>
      </w:r>
      <w:r>
        <w:rPr>
          <w:noProof/>
        </w:rPr>
        <w:instrText xml:space="preserve"> PAGEREF _Toc234848656 \h </w:instrText>
      </w:r>
      <w:r>
        <w:rPr>
          <w:noProof/>
        </w:rPr>
      </w:r>
      <w:r>
        <w:rPr>
          <w:noProof/>
        </w:rPr>
        <w:fldChar w:fldCharType="separate"/>
      </w:r>
      <w:r>
        <w:rPr>
          <w:noProof/>
        </w:rPr>
        <w:t>4</w:t>
      </w:r>
      <w:r>
        <w:rPr>
          <w:noProof/>
        </w:rPr>
        <w:fldChar w:fldCharType="end"/>
      </w:r>
    </w:p>
    <w:p w14:paraId="2CE7A9DF" w14:textId="26C7ABDA" w:rsidR="00F54550" w:rsidRDefault="00F54550">
      <w:pPr>
        <w:pStyle w:val="TOC1"/>
        <w:tabs>
          <w:tab w:val="left" w:pos="480"/>
          <w:tab w:val="right" w:leader="dot" w:pos="9016"/>
        </w:tabs>
        <w:rPr>
          <w:rFonts w:eastAsiaTheme="minorEastAsia"/>
          <w:noProof/>
          <w:sz w:val="24"/>
          <w:szCs w:val="24"/>
          <w:lang w:eastAsia="en-GB"/>
        </w:rPr>
      </w:pPr>
      <w:r>
        <w:rPr>
          <w:noProof/>
        </w:rPr>
        <w:t>4</w:t>
      </w:r>
      <w:r>
        <w:rPr>
          <w:rFonts w:eastAsiaTheme="minorEastAsia"/>
          <w:noProof/>
          <w:sz w:val="24"/>
          <w:szCs w:val="24"/>
          <w:lang w:eastAsia="en-GB"/>
        </w:rPr>
        <w:tab/>
      </w:r>
      <w:r>
        <w:rPr>
          <w:noProof/>
        </w:rPr>
        <w:t>References</w:t>
      </w:r>
      <w:r>
        <w:rPr>
          <w:noProof/>
        </w:rPr>
        <w:tab/>
      </w:r>
      <w:r>
        <w:rPr>
          <w:noProof/>
        </w:rPr>
        <w:fldChar w:fldCharType="begin"/>
      </w:r>
      <w:r>
        <w:rPr>
          <w:noProof/>
        </w:rPr>
        <w:instrText xml:space="preserve"> PAGEREF _Toc234848657 \h </w:instrText>
      </w:r>
      <w:r>
        <w:rPr>
          <w:noProof/>
        </w:rPr>
      </w:r>
      <w:r>
        <w:rPr>
          <w:noProof/>
        </w:rPr>
        <w:fldChar w:fldCharType="separate"/>
      </w:r>
      <w:r>
        <w:rPr>
          <w:noProof/>
        </w:rPr>
        <w:t>5</w:t>
      </w:r>
      <w:r>
        <w:rPr>
          <w:noProof/>
        </w:rPr>
        <w:fldChar w:fldCharType="end"/>
      </w:r>
    </w:p>
    <w:p w14:paraId="4E6C88CF" w14:textId="2A490240" w:rsidR="00F54550" w:rsidRDefault="00F54550">
      <w:pPr>
        <w:pStyle w:val="TOC1"/>
        <w:tabs>
          <w:tab w:val="left" w:pos="480"/>
          <w:tab w:val="right" w:leader="dot" w:pos="9016"/>
        </w:tabs>
        <w:rPr>
          <w:rFonts w:eastAsiaTheme="minorEastAsia"/>
          <w:noProof/>
          <w:sz w:val="24"/>
          <w:szCs w:val="24"/>
          <w:lang w:eastAsia="en-GB"/>
        </w:rPr>
      </w:pPr>
      <w:r>
        <w:rPr>
          <w:noProof/>
        </w:rPr>
        <w:t>5</w:t>
      </w:r>
      <w:r>
        <w:rPr>
          <w:rFonts w:eastAsiaTheme="minorEastAsia"/>
          <w:noProof/>
          <w:sz w:val="24"/>
          <w:szCs w:val="24"/>
          <w:lang w:eastAsia="en-GB"/>
        </w:rPr>
        <w:tab/>
      </w:r>
      <w:r>
        <w:rPr>
          <w:noProof/>
        </w:rPr>
        <w:t>Scope</w:t>
      </w:r>
      <w:r>
        <w:rPr>
          <w:noProof/>
        </w:rPr>
        <w:tab/>
      </w:r>
      <w:r>
        <w:rPr>
          <w:noProof/>
        </w:rPr>
        <w:fldChar w:fldCharType="begin"/>
      </w:r>
      <w:r>
        <w:rPr>
          <w:noProof/>
        </w:rPr>
        <w:instrText xml:space="preserve"> PAGEREF _Toc234848658 \h </w:instrText>
      </w:r>
      <w:r>
        <w:rPr>
          <w:noProof/>
        </w:rPr>
      </w:r>
      <w:r>
        <w:rPr>
          <w:noProof/>
        </w:rPr>
        <w:fldChar w:fldCharType="separate"/>
      </w:r>
      <w:r>
        <w:rPr>
          <w:noProof/>
        </w:rPr>
        <w:t>6</w:t>
      </w:r>
      <w:r>
        <w:rPr>
          <w:noProof/>
        </w:rPr>
        <w:fldChar w:fldCharType="end"/>
      </w:r>
    </w:p>
    <w:p w14:paraId="34C93AE7" w14:textId="5AD8F06B" w:rsidR="00F54550" w:rsidRDefault="00F54550">
      <w:pPr>
        <w:pStyle w:val="TOC1"/>
        <w:tabs>
          <w:tab w:val="left" w:pos="480"/>
          <w:tab w:val="right" w:leader="dot" w:pos="9016"/>
        </w:tabs>
        <w:rPr>
          <w:rFonts w:eastAsiaTheme="minorEastAsia"/>
          <w:noProof/>
          <w:sz w:val="24"/>
          <w:szCs w:val="24"/>
          <w:lang w:eastAsia="en-GB"/>
        </w:rPr>
      </w:pPr>
      <w:r>
        <w:rPr>
          <w:noProof/>
        </w:rPr>
        <w:t>6</w:t>
      </w:r>
      <w:r>
        <w:rPr>
          <w:rFonts w:eastAsiaTheme="minorEastAsia"/>
          <w:noProof/>
          <w:sz w:val="24"/>
          <w:szCs w:val="24"/>
          <w:lang w:eastAsia="en-GB"/>
        </w:rPr>
        <w:tab/>
      </w:r>
      <w:r>
        <w:rPr>
          <w:noProof/>
        </w:rPr>
        <w:t>Joiners</w:t>
      </w:r>
      <w:r>
        <w:rPr>
          <w:noProof/>
        </w:rPr>
        <w:tab/>
      </w:r>
      <w:r>
        <w:rPr>
          <w:noProof/>
        </w:rPr>
        <w:fldChar w:fldCharType="begin"/>
      </w:r>
      <w:r>
        <w:rPr>
          <w:noProof/>
        </w:rPr>
        <w:instrText xml:space="preserve"> PAGEREF _Toc234848659 \h </w:instrText>
      </w:r>
      <w:r>
        <w:rPr>
          <w:noProof/>
        </w:rPr>
      </w:r>
      <w:r>
        <w:rPr>
          <w:noProof/>
        </w:rPr>
        <w:fldChar w:fldCharType="separate"/>
      </w:r>
      <w:r>
        <w:rPr>
          <w:noProof/>
        </w:rPr>
        <w:t>6</w:t>
      </w:r>
      <w:r>
        <w:rPr>
          <w:noProof/>
        </w:rPr>
        <w:fldChar w:fldCharType="end"/>
      </w:r>
    </w:p>
    <w:p w14:paraId="26E57142" w14:textId="4FB313E1" w:rsidR="00F54550" w:rsidRDefault="00F54550">
      <w:pPr>
        <w:pStyle w:val="TOC1"/>
        <w:tabs>
          <w:tab w:val="left" w:pos="480"/>
          <w:tab w:val="right" w:leader="dot" w:pos="9016"/>
        </w:tabs>
        <w:rPr>
          <w:rFonts w:eastAsiaTheme="minorEastAsia"/>
          <w:noProof/>
          <w:sz w:val="24"/>
          <w:szCs w:val="24"/>
          <w:lang w:eastAsia="en-GB"/>
        </w:rPr>
      </w:pPr>
      <w:r>
        <w:rPr>
          <w:noProof/>
        </w:rPr>
        <w:t>7</w:t>
      </w:r>
      <w:r>
        <w:rPr>
          <w:rFonts w:eastAsiaTheme="minorEastAsia"/>
          <w:noProof/>
          <w:sz w:val="24"/>
          <w:szCs w:val="24"/>
          <w:lang w:eastAsia="en-GB"/>
        </w:rPr>
        <w:tab/>
      </w:r>
      <w:r>
        <w:rPr>
          <w:noProof/>
        </w:rPr>
        <w:t>Leavers</w:t>
      </w:r>
      <w:r>
        <w:rPr>
          <w:noProof/>
        </w:rPr>
        <w:tab/>
      </w:r>
      <w:r>
        <w:rPr>
          <w:noProof/>
        </w:rPr>
        <w:fldChar w:fldCharType="begin"/>
      </w:r>
      <w:r>
        <w:rPr>
          <w:noProof/>
        </w:rPr>
        <w:instrText xml:space="preserve"> PAGEREF _Toc234848660 \h </w:instrText>
      </w:r>
      <w:r>
        <w:rPr>
          <w:noProof/>
        </w:rPr>
      </w:r>
      <w:r>
        <w:rPr>
          <w:noProof/>
        </w:rPr>
        <w:fldChar w:fldCharType="separate"/>
      </w:r>
      <w:r>
        <w:rPr>
          <w:noProof/>
        </w:rPr>
        <w:t>7</w:t>
      </w:r>
      <w:r>
        <w:rPr>
          <w:noProof/>
        </w:rPr>
        <w:fldChar w:fldCharType="end"/>
      </w:r>
    </w:p>
    <w:p w14:paraId="17E35D37" w14:textId="4B36B370" w:rsidR="009D6884" w:rsidRDefault="009D6884" w:rsidP="009D6884">
      <w:r w:rsidRPr="00186D1E">
        <w:fldChar w:fldCharType="end"/>
      </w:r>
    </w:p>
    <w:p w14:paraId="30F487C3" w14:textId="30091FA1" w:rsidR="00AA4BBF" w:rsidRDefault="00AA4BBF">
      <w:r>
        <w:br w:type="page"/>
      </w:r>
    </w:p>
    <w:p w14:paraId="03D0B011" w14:textId="517DE79D" w:rsidR="00C4103A" w:rsidRDefault="00C4103A" w:rsidP="00F939F9">
      <w:pPr>
        <w:pStyle w:val="Heading1"/>
      </w:pPr>
      <w:bookmarkStart w:id="1" w:name="_Toc234848655"/>
      <w:r>
        <w:lastRenderedPageBreak/>
        <w:t>Table of Figures</w:t>
      </w:r>
      <w:bookmarkEnd w:id="1"/>
    </w:p>
    <w:p w14:paraId="19ABE8E3" w14:textId="445640FE" w:rsidR="00F939F9" w:rsidRDefault="00B808CB" w:rsidP="009D6884">
      <w:r>
        <w:fldChar w:fldCharType="begin"/>
      </w:r>
      <w:r>
        <w:instrText>TOC \h \z \c "Figure"</w:instrText>
      </w:r>
      <w:r>
        <w:fldChar w:fldCharType="separate"/>
      </w:r>
      <w:r w:rsidR="000C1569">
        <w:rPr>
          <w:b/>
          <w:bCs/>
          <w:noProof/>
          <w:lang w:val="en-US"/>
        </w:rPr>
        <w:t>No table of figures entries found.</w:t>
      </w:r>
      <w:r>
        <w:fldChar w:fldCharType="end"/>
      </w:r>
    </w:p>
    <w:p w14:paraId="1518BCBB" w14:textId="77777777" w:rsidR="00C4103A" w:rsidRDefault="00C4103A" w:rsidP="009D6884"/>
    <w:p w14:paraId="6F6FDEAD" w14:textId="34168B3C" w:rsidR="00AA4BBF" w:rsidRDefault="00AA4BBF">
      <w:r>
        <w:br w:type="page"/>
      </w:r>
    </w:p>
    <w:p w14:paraId="133F33DD" w14:textId="06E3FE1C" w:rsidR="00F939F9" w:rsidRDefault="00F939F9" w:rsidP="00F939F9">
      <w:pPr>
        <w:pStyle w:val="Heading1"/>
      </w:pPr>
      <w:bookmarkStart w:id="2" w:name="_Toc234848656"/>
      <w:r>
        <w:lastRenderedPageBreak/>
        <w:t>Table of Tables</w:t>
      </w:r>
      <w:bookmarkEnd w:id="2"/>
    </w:p>
    <w:p w14:paraId="1D933A8D" w14:textId="4F5C6D2D" w:rsidR="00F939F9" w:rsidRDefault="00B808CB" w:rsidP="009D6884">
      <w:r>
        <w:fldChar w:fldCharType="begin"/>
      </w:r>
      <w:r>
        <w:instrText>TOC \h \z \c "Table"</w:instrText>
      </w:r>
      <w:r>
        <w:fldChar w:fldCharType="separate"/>
      </w:r>
      <w:r w:rsidR="00A709B7">
        <w:rPr>
          <w:b/>
          <w:bCs/>
          <w:noProof/>
          <w:lang w:val="en-US"/>
        </w:rPr>
        <w:t>No table of figures entries found.</w:t>
      </w:r>
      <w:r>
        <w:fldChar w:fldCharType="end"/>
      </w:r>
    </w:p>
    <w:p w14:paraId="464248C8" w14:textId="77777777" w:rsidR="00AC4528" w:rsidRPr="00186D1E" w:rsidRDefault="00AC4528" w:rsidP="009D6884"/>
    <w:p w14:paraId="6F2D99F9" w14:textId="4378D493" w:rsidR="009D6884" w:rsidRPr="00186D1E" w:rsidRDefault="009D6884">
      <w:r w:rsidRPr="00186D1E">
        <w:br w:type="page"/>
      </w:r>
    </w:p>
    <w:p w14:paraId="5BDA3FA6" w14:textId="1203F3C5" w:rsidR="009D6884" w:rsidRPr="00186D1E" w:rsidRDefault="009D6884" w:rsidP="009D6884">
      <w:pPr>
        <w:pStyle w:val="Heading1"/>
      </w:pPr>
      <w:bookmarkStart w:id="3" w:name="_Toc234848657"/>
      <w:r w:rsidRPr="00186D1E">
        <w:lastRenderedPageBreak/>
        <w:t>References</w:t>
      </w:r>
      <w:bookmarkEnd w:id="3"/>
    </w:p>
    <w:p w14:paraId="45B9EAB1" w14:textId="6D2649B6" w:rsidR="00505AC5" w:rsidRDefault="00505AC5" w:rsidP="00505AC5">
      <w:pPr>
        <w:pStyle w:val="Caption"/>
        <w:keepNext/>
        <w:jc w:val="center"/>
      </w:pPr>
      <w:r>
        <w:t xml:space="preserve">Table </w:t>
      </w:r>
      <w:r>
        <w:fldChar w:fldCharType="begin"/>
      </w:r>
      <w:r>
        <w:instrText>SEQ Table \* ARABIC</w:instrText>
      </w:r>
      <w:r>
        <w:fldChar w:fldCharType="separate"/>
      </w:r>
      <w:r>
        <w:rPr>
          <w:noProof/>
        </w:rPr>
        <w:t>1</w:t>
      </w:r>
      <w:r>
        <w:fldChar w:fldCharType="end"/>
      </w:r>
      <w:r>
        <w:t xml:space="preserve"> - References</w:t>
      </w:r>
    </w:p>
    <w:tbl>
      <w:tblPr>
        <w:tblStyle w:val="TableGrid"/>
        <w:tblW w:w="9016" w:type="dxa"/>
        <w:tblLook w:val="04A0" w:firstRow="1" w:lastRow="0" w:firstColumn="1" w:lastColumn="0" w:noHBand="0" w:noVBand="1"/>
      </w:tblPr>
      <w:tblGrid>
        <w:gridCol w:w="2085"/>
        <w:gridCol w:w="6931"/>
      </w:tblGrid>
      <w:tr w:rsidR="00C4103A" w14:paraId="74C064AD" w14:textId="77777777" w:rsidTr="48EAC4D5">
        <w:tc>
          <w:tcPr>
            <w:tcW w:w="2085" w:type="dxa"/>
          </w:tcPr>
          <w:p w14:paraId="602B9BBE" w14:textId="34DFF6B3" w:rsidR="00C4103A" w:rsidRDefault="00501F82" w:rsidP="009D6884">
            <w:r>
              <w:t>[REF_LEAVE_JOIN]</w:t>
            </w:r>
          </w:p>
        </w:tc>
        <w:tc>
          <w:tcPr>
            <w:tcW w:w="6931" w:type="dxa"/>
          </w:tcPr>
          <w:p w14:paraId="0402A6A9" w14:textId="3CEE64FA" w:rsidR="00C4103A" w:rsidRDefault="42D837AF" w:rsidP="009D6884">
            <w:r>
              <w:t>Leavers and Joiners Policy</w:t>
            </w:r>
            <w:r w:rsidR="7F4996F3">
              <w:t>, Issue 1</w:t>
            </w:r>
          </w:p>
        </w:tc>
      </w:tr>
      <w:tr w:rsidR="00C4103A" w14:paraId="7FF3169B" w14:textId="77777777" w:rsidTr="48EAC4D5">
        <w:tc>
          <w:tcPr>
            <w:tcW w:w="2085" w:type="dxa"/>
          </w:tcPr>
          <w:p w14:paraId="13E34566" w14:textId="19166DC5" w:rsidR="00C4103A" w:rsidRDefault="00501F82" w:rsidP="009D6884">
            <w:r>
              <w:t>[REF_DEVICES]</w:t>
            </w:r>
          </w:p>
        </w:tc>
        <w:tc>
          <w:tcPr>
            <w:tcW w:w="6931" w:type="dxa"/>
          </w:tcPr>
          <w:p w14:paraId="10EA19F9" w14:textId="4B47F7BB" w:rsidR="00C4103A" w:rsidRDefault="42D837AF" w:rsidP="48EAC4D5">
            <w:r>
              <w:t>New and Old Device Policy</w:t>
            </w:r>
            <w:r w:rsidR="4876C0B1">
              <w:t>, Issue 1</w:t>
            </w:r>
          </w:p>
        </w:tc>
      </w:tr>
      <w:tr w:rsidR="00C4103A" w14:paraId="361B3A2B" w14:textId="77777777" w:rsidTr="48EAC4D5">
        <w:tc>
          <w:tcPr>
            <w:tcW w:w="2085" w:type="dxa"/>
          </w:tcPr>
          <w:p w14:paraId="03002846" w14:textId="26083812" w:rsidR="00C4103A" w:rsidRDefault="00450613" w:rsidP="009D6884">
            <w:r>
              <w:t>[REF_ASSETS]</w:t>
            </w:r>
          </w:p>
        </w:tc>
        <w:tc>
          <w:tcPr>
            <w:tcW w:w="6931" w:type="dxa"/>
          </w:tcPr>
          <w:p w14:paraId="3815C45F" w14:textId="53928412" w:rsidR="00C4103A" w:rsidRDefault="6FC3F9F6" w:rsidP="009D6884">
            <w:r>
              <w:t xml:space="preserve">Hardware &amp; Software </w:t>
            </w:r>
            <w:r w:rsidR="10552BC2">
              <w:t>Asset Register</w:t>
            </w:r>
            <w:r w:rsidR="22A9DA4B">
              <w:t>, Latest</w:t>
            </w:r>
          </w:p>
        </w:tc>
      </w:tr>
      <w:tr w:rsidR="00C4103A" w14:paraId="72C885F2" w14:textId="77777777" w:rsidTr="48EAC4D5">
        <w:tc>
          <w:tcPr>
            <w:tcW w:w="2085" w:type="dxa"/>
          </w:tcPr>
          <w:p w14:paraId="0C94AEB9" w14:textId="0DFF890B" w:rsidR="00C4103A" w:rsidRDefault="00450613" w:rsidP="009D6884">
            <w:r>
              <w:t>[REF_CLOU</w:t>
            </w:r>
            <w:r w:rsidR="004019EB">
              <w:t>D]</w:t>
            </w:r>
          </w:p>
        </w:tc>
        <w:tc>
          <w:tcPr>
            <w:tcW w:w="6931" w:type="dxa"/>
          </w:tcPr>
          <w:p w14:paraId="3EFFB4D1" w14:textId="79EB2205" w:rsidR="00C4103A" w:rsidRDefault="733B7A71" w:rsidP="48EAC4D5">
            <w:r>
              <w:t>Clou</w:t>
            </w:r>
            <w:r w:rsidR="770EAD38">
              <w:t>d Services Configuration Policy</w:t>
            </w:r>
            <w:r w:rsidR="427087C7">
              <w:t>, Issue 1</w:t>
            </w:r>
          </w:p>
        </w:tc>
      </w:tr>
      <w:tr w:rsidR="00C4103A" w14:paraId="420ED586" w14:textId="77777777" w:rsidTr="48EAC4D5">
        <w:tc>
          <w:tcPr>
            <w:tcW w:w="2085" w:type="dxa"/>
          </w:tcPr>
          <w:p w14:paraId="4C61BE44" w14:textId="77777777" w:rsidR="00C4103A" w:rsidRDefault="00C4103A" w:rsidP="009D6884"/>
        </w:tc>
        <w:tc>
          <w:tcPr>
            <w:tcW w:w="6931" w:type="dxa"/>
          </w:tcPr>
          <w:p w14:paraId="5CCD10EA" w14:textId="77777777" w:rsidR="00C4103A" w:rsidRDefault="00C4103A" w:rsidP="009D6884"/>
        </w:tc>
      </w:tr>
    </w:tbl>
    <w:p w14:paraId="2A5BFAA1" w14:textId="77777777" w:rsidR="009D6884" w:rsidRPr="00186D1E" w:rsidRDefault="009D6884" w:rsidP="009D6884"/>
    <w:p w14:paraId="206E323B" w14:textId="3E89BDC0" w:rsidR="009D6884" w:rsidRPr="00186D1E" w:rsidRDefault="009D6884">
      <w:r>
        <w:br w:type="page"/>
      </w:r>
    </w:p>
    <w:p w14:paraId="31600969" w14:textId="339C7137" w:rsidR="009D6884" w:rsidRPr="00186D1E" w:rsidRDefault="006B66E6" w:rsidP="006B66E6">
      <w:pPr>
        <w:pStyle w:val="Heading1"/>
      </w:pPr>
      <w:bookmarkStart w:id="4" w:name="_Toc234848658"/>
      <w:r>
        <w:lastRenderedPageBreak/>
        <w:t>Scope</w:t>
      </w:r>
      <w:bookmarkEnd w:id="4"/>
    </w:p>
    <w:p w14:paraId="1C4E9B6B" w14:textId="03893A93" w:rsidR="5650813C" w:rsidRDefault="000C1569" w:rsidP="5650813C">
      <w:r>
        <w:t>This document covers staff leaving and joining the organis</w:t>
      </w:r>
      <w:r w:rsidR="00711F4C">
        <w:t>ation. Both administrators and normal users are covered in the is policy.</w:t>
      </w:r>
    </w:p>
    <w:p w14:paraId="6ECDA2C1" w14:textId="2495B24B" w:rsidR="5650813C" w:rsidRDefault="5650813C" w:rsidP="5650813C"/>
    <w:p w14:paraId="30A584C0" w14:textId="7A939A6B" w:rsidR="280125A0" w:rsidRDefault="0014035F" w:rsidP="5650813C">
      <w:pPr>
        <w:pStyle w:val="Heading1"/>
      </w:pPr>
      <w:bookmarkStart w:id="5" w:name="_Toc234848659"/>
      <w:r>
        <w:t>Joiners</w:t>
      </w:r>
      <w:bookmarkEnd w:id="5"/>
    </w:p>
    <w:p w14:paraId="39F43425" w14:textId="0B980724" w:rsidR="67F45FF9" w:rsidRDefault="67F45FF9" w:rsidP="48EAC4D5"/>
    <w:tbl>
      <w:tblPr>
        <w:tblStyle w:val="TableGrid"/>
        <w:tblW w:w="5000" w:type="pct"/>
        <w:tblLayout w:type="fixed"/>
        <w:tblLook w:val="06A0" w:firstRow="1" w:lastRow="0" w:firstColumn="1" w:lastColumn="0" w:noHBand="1" w:noVBand="1"/>
      </w:tblPr>
      <w:tblGrid>
        <w:gridCol w:w="1267"/>
        <w:gridCol w:w="6099"/>
        <w:gridCol w:w="1650"/>
      </w:tblGrid>
      <w:tr w:rsidR="00646F92" w14:paraId="69C1D26A" w14:textId="23D3B964" w:rsidTr="009F5E21">
        <w:trPr>
          <w:trHeight w:val="300"/>
        </w:trPr>
        <w:tc>
          <w:tcPr>
            <w:tcW w:w="1267" w:type="dxa"/>
            <w:vAlign w:val="center"/>
          </w:tcPr>
          <w:p w14:paraId="3CC8CDF4" w14:textId="58BE02E3" w:rsidR="00646F92" w:rsidRPr="00A45705" w:rsidRDefault="00646F92" w:rsidP="005B0B5B">
            <w:pPr>
              <w:jc w:val="center"/>
              <w:rPr>
                <w:b/>
                <w:bCs/>
                <w:u w:val="single"/>
              </w:rPr>
            </w:pPr>
            <w:r w:rsidRPr="00A45705">
              <w:rPr>
                <w:b/>
                <w:bCs/>
                <w:u w:val="single"/>
              </w:rPr>
              <w:t>Admin / User or Both</w:t>
            </w:r>
          </w:p>
        </w:tc>
        <w:tc>
          <w:tcPr>
            <w:tcW w:w="6099" w:type="dxa"/>
            <w:vAlign w:val="center"/>
          </w:tcPr>
          <w:p w14:paraId="685E937B" w14:textId="58ABAE36" w:rsidR="00646F92" w:rsidRPr="00A45705" w:rsidRDefault="00646F92" w:rsidP="005B0B5B">
            <w:pPr>
              <w:jc w:val="center"/>
              <w:rPr>
                <w:b/>
                <w:bCs/>
                <w:u w:val="single"/>
              </w:rPr>
            </w:pPr>
            <w:r w:rsidRPr="00A45705">
              <w:rPr>
                <w:b/>
                <w:bCs/>
                <w:u w:val="single"/>
              </w:rPr>
              <w:t>Step</w:t>
            </w:r>
          </w:p>
        </w:tc>
        <w:tc>
          <w:tcPr>
            <w:tcW w:w="1650" w:type="dxa"/>
            <w:vAlign w:val="center"/>
          </w:tcPr>
          <w:p w14:paraId="0C7BFDFC" w14:textId="2F92BBF6" w:rsidR="00646F92" w:rsidRPr="00A45705" w:rsidRDefault="0026244B" w:rsidP="009F5E21">
            <w:pPr>
              <w:jc w:val="center"/>
              <w:rPr>
                <w:b/>
                <w:bCs/>
                <w:u w:val="single"/>
              </w:rPr>
            </w:pPr>
            <w:r>
              <w:rPr>
                <w:rFonts w:ascii="Wingdings" w:eastAsia="Wingdings" w:hAnsi="Wingdings" w:cs="Wingdings"/>
                <w:b/>
                <w:bCs/>
                <w:u w:val="single"/>
              </w:rPr>
              <w:t>ü</w:t>
            </w:r>
            <w:r>
              <w:rPr>
                <w:b/>
                <w:bCs/>
                <w:u w:val="single"/>
              </w:rPr>
              <w:t xml:space="preserve"> / </w:t>
            </w:r>
            <w:r>
              <w:rPr>
                <w:rFonts w:ascii="Wingdings" w:eastAsia="Wingdings" w:hAnsi="Wingdings" w:cs="Wingdings"/>
                <w:b/>
                <w:bCs/>
                <w:u w:val="single"/>
              </w:rPr>
              <w:t>û</w:t>
            </w:r>
            <w:r>
              <w:rPr>
                <w:b/>
                <w:bCs/>
                <w:u w:val="single"/>
              </w:rPr>
              <w:t xml:space="preserve"> / </w:t>
            </w:r>
            <w:r w:rsidR="009F5E21">
              <w:rPr>
                <w:b/>
                <w:bCs/>
                <w:u w:val="single"/>
              </w:rPr>
              <w:t>N/A</w:t>
            </w:r>
          </w:p>
        </w:tc>
      </w:tr>
      <w:tr w:rsidR="00646F92" w14:paraId="21D5CF09" w14:textId="714CE7C0" w:rsidTr="0026244B">
        <w:trPr>
          <w:trHeight w:val="300"/>
        </w:trPr>
        <w:tc>
          <w:tcPr>
            <w:tcW w:w="1267" w:type="dxa"/>
            <w:vAlign w:val="center"/>
          </w:tcPr>
          <w:p w14:paraId="1095AE70" w14:textId="00EEDAF0" w:rsidR="00646F92" w:rsidRDefault="00646F92" w:rsidP="005B0B5B">
            <w:pPr>
              <w:jc w:val="center"/>
            </w:pPr>
            <w:r>
              <w:t>B</w:t>
            </w:r>
          </w:p>
        </w:tc>
        <w:tc>
          <w:tcPr>
            <w:tcW w:w="6099" w:type="dxa"/>
          </w:tcPr>
          <w:p w14:paraId="32048C37" w14:textId="7397CE6F" w:rsidR="00646F92" w:rsidRDefault="00646F92" w:rsidP="5650813C">
            <w:r>
              <w:t>Login to the Microsoft 365 admin centre as an administrator. Click Users add user. Add a user with a new email on the vsuperb.com domain.</w:t>
            </w:r>
          </w:p>
          <w:p w14:paraId="63A4D238" w14:textId="5E6867ED" w:rsidR="00646F92" w:rsidRDefault="00646F92" w:rsidP="5650813C">
            <w:r>
              <w:t>Add the appropriate user licence – typically Microsoft 365 Business standard.</w:t>
            </w:r>
          </w:p>
        </w:tc>
        <w:tc>
          <w:tcPr>
            <w:tcW w:w="1650" w:type="dxa"/>
          </w:tcPr>
          <w:p w14:paraId="2E63A8DD" w14:textId="77777777" w:rsidR="00646F92" w:rsidRDefault="00646F92" w:rsidP="5650813C"/>
        </w:tc>
      </w:tr>
      <w:tr w:rsidR="00646F92" w:rsidRPr="00F54550" w14:paraId="32FA2FF6" w14:textId="738EE45B" w:rsidTr="0026244B">
        <w:trPr>
          <w:trHeight w:val="300"/>
        </w:trPr>
        <w:tc>
          <w:tcPr>
            <w:tcW w:w="1267" w:type="dxa"/>
            <w:vAlign w:val="center"/>
          </w:tcPr>
          <w:p w14:paraId="4DDD0DDC" w14:textId="35BED662" w:rsidR="00646F92" w:rsidRDefault="00646F92" w:rsidP="005B0B5B">
            <w:pPr>
              <w:jc w:val="center"/>
            </w:pPr>
            <w:r>
              <w:t>A</w:t>
            </w:r>
          </w:p>
        </w:tc>
        <w:tc>
          <w:tcPr>
            <w:tcW w:w="6099" w:type="dxa"/>
          </w:tcPr>
          <w:p w14:paraId="5973F3DA" w14:textId="1CDCE040" w:rsidR="00646F92" w:rsidRDefault="00646F92" w:rsidP="5650813C">
            <w:r>
              <w:t>Create a 2</w:t>
            </w:r>
            <w:r w:rsidRPr="48EAC4D5">
              <w:rPr>
                <w:vertAlign w:val="superscript"/>
              </w:rPr>
              <w:t>nd</w:t>
            </w:r>
            <w:r>
              <w:t xml:space="preserve"> account with the “Global Administrator” role and, append “_admin” to the username </w:t>
            </w:r>
            <w:proofErr w:type="spellStart"/>
            <w:r>
              <w:t>eg</w:t>
            </w:r>
            <w:proofErr w:type="spellEnd"/>
            <w:r>
              <w:t xml:space="preserve"> </w:t>
            </w:r>
            <w:hyperlink r:id="rId8" w:history="1">
              <w:r w:rsidR="00541599" w:rsidRPr="00C05E47">
                <w:rPr>
                  <w:rStyle w:val="Hyperlink"/>
                </w:rPr>
                <w:t>xxxadmin@domain.com</w:t>
              </w:r>
            </w:hyperlink>
          </w:p>
          <w:p w14:paraId="3448643B" w14:textId="31CC0D26" w:rsidR="00646F92" w:rsidRDefault="00646F92" w:rsidP="5650813C"/>
          <w:p w14:paraId="69ECC84C" w14:textId="2470B3C6" w:rsidR="00646F92" w:rsidRDefault="00646F92" w:rsidP="5650813C">
            <w:r>
              <w:t xml:space="preserve">Append “(A)” after the display name </w:t>
            </w:r>
            <w:proofErr w:type="spellStart"/>
            <w:r>
              <w:t>eg</w:t>
            </w:r>
            <w:proofErr w:type="spellEnd"/>
            <w:r>
              <w:t xml:space="preserve"> </w:t>
            </w:r>
            <w:r w:rsidR="00541599">
              <w:t>John Smith</w:t>
            </w:r>
            <w:r>
              <w:t xml:space="preserve"> (A).</w:t>
            </w:r>
          </w:p>
          <w:p w14:paraId="09A5AF97" w14:textId="2A47946B" w:rsidR="00646F92" w:rsidRDefault="00646F92" w:rsidP="5650813C"/>
          <w:p w14:paraId="34456F47" w14:textId="647FF36D" w:rsidR="00646F92" w:rsidRDefault="00646F92" w:rsidP="5650813C">
            <w:r>
              <w:t>Add the appropriate user licence – typically Microsoft 365 Business basic.</w:t>
            </w:r>
          </w:p>
          <w:p w14:paraId="5F82AAA3" w14:textId="59BF767C" w:rsidR="00646F92" w:rsidRPr="001754F2" w:rsidRDefault="00646F92" w:rsidP="5650813C">
            <w:pPr>
              <w:rPr>
                <w:lang w:val="fr-FR"/>
              </w:rPr>
            </w:pPr>
            <w:r w:rsidRPr="001754F2">
              <w:rPr>
                <w:lang w:val="fr-FR"/>
              </w:rPr>
              <w:t>(</w:t>
            </w:r>
            <w:proofErr w:type="spellStart"/>
            <w:proofErr w:type="gramStart"/>
            <w:r w:rsidRPr="001754F2">
              <w:rPr>
                <w:lang w:val="fr-FR"/>
              </w:rPr>
              <w:t>satisfies</w:t>
            </w:r>
            <w:proofErr w:type="spellEnd"/>
            <w:proofErr w:type="gramEnd"/>
            <w:r w:rsidRPr="001754F2">
              <w:rPr>
                <w:lang w:val="fr-FR"/>
              </w:rPr>
              <w:t xml:space="preserve"> </w:t>
            </w:r>
            <w:r w:rsidR="00F43F72" w:rsidRPr="001754F2">
              <w:rPr>
                <w:lang w:val="fr-FR"/>
              </w:rPr>
              <w:t>CE3.</w:t>
            </w:r>
            <w:proofErr w:type="gramStart"/>
            <w:r w:rsidR="00F43F72" w:rsidRPr="001754F2">
              <w:rPr>
                <w:lang w:val="fr-FR"/>
              </w:rPr>
              <w:t>2.Access</w:t>
            </w:r>
            <w:proofErr w:type="gramEnd"/>
            <w:r w:rsidR="00F43F72" w:rsidRPr="001754F2">
              <w:rPr>
                <w:lang w:val="fr-FR"/>
              </w:rPr>
              <w:t xml:space="preserve">.1 &amp; </w:t>
            </w:r>
            <w:r w:rsidRPr="001754F2">
              <w:rPr>
                <w:lang w:val="fr-FR"/>
              </w:rPr>
              <w:t>CE3.</w:t>
            </w:r>
            <w:proofErr w:type="gramStart"/>
            <w:r w:rsidRPr="001754F2">
              <w:rPr>
                <w:lang w:val="fr-FR"/>
              </w:rPr>
              <w:t>2.Access</w:t>
            </w:r>
            <w:proofErr w:type="gramEnd"/>
            <w:r w:rsidRPr="001754F2">
              <w:rPr>
                <w:lang w:val="fr-FR"/>
              </w:rPr>
              <w:t>.6)</w:t>
            </w:r>
          </w:p>
        </w:tc>
        <w:tc>
          <w:tcPr>
            <w:tcW w:w="1650" w:type="dxa"/>
          </w:tcPr>
          <w:p w14:paraId="4BDB6640" w14:textId="77777777" w:rsidR="00646F92" w:rsidRPr="001754F2" w:rsidRDefault="00646F92" w:rsidP="48EAC4D5">
            <w:pPr>
              <w:rPr>
                <w:lang w:val="fr-FR"/>
              </w:rPr>
            </w:pPr>
          </w:p>
        </w:tc>
      </w:tr>
      <w:tr w:rsidR="00646F92" w:rsidRPr="00F54550" w14:paraId="6E441CFA" w14:textId="4A30C9E1" w:rsidTr="0026244B">
        <w:trPr>
          <w:trHeight w:val="300"/>
        </w:trPr>
        <w:tc>
          <w:tcPr>
            <w:tcW w:w="1267" w:type="dxa"/>
            <w:vAlign w:val="center"/>
          </w:tcPr>
          <w:p w14:paraId="52538A91" w14:textId="7C9C283F" w:rsidR="00646F92" w:rsidRDefault="00646F92" w:rsidP="005B0B5B">
            <w:pPr>
              <w:jc w:val="center"/>
            </w:pPr>
            <w:r>
              <w:t>B</w:t>
            </w:r>
          </w:p>
        </w:tc>
        <w:tc>
          <w:tcPr>
            <w:tcW w:w="6099" w:type="dxa"/>
          </w:tcPr>
          <w:p w14:paraId="552E9EB6" w14:textId="77777777" w:rsidR="00646F92" w:rsidRDefault="00646F92" w:rsidP="5650813C">
            <w:r>
              <w:t>Enable multi-factor authentication.</w:t>
            </w:r>
          </w:p>
          <w:p w14:paraId="4F3B18B0" w14:textId="6442390F" w:rsidR="00646F92" w:rsidRPr="00121797" w:rsidRDefault="00646F92" w:rsidP="5650813C">
            <w:pPr>
              <w:rPr>
                <w:lang w:val="fr-FR"/>
              </w:rPr>
            </w:pPr>
            <w:r w:rsidRPr="00121797">
              <w:rPr>
                <w:lang w:val="fr-FR"/>
              </w:rPr>
              <w:t>(</w:t>
            </w:r>
            <w:proofErr w:type="spellStart"/>
            <w:proofErr w:type="gramStart"/>
            <w:r w:rsidRPr="00121797">
              <w:rPr>
                <w:lang w:val="fr-FR"/>
              </w:rPr>
              <w:t>satisfies</w:t>
            </w:r>
            <w:proofErr w:type="spellEnd"/>
            <w:proofErr w:type="gramEnd"/>
            <w:r w:rsidRPr="00121797">
              <w:rPr>
                <w:lang w:val="fr-FR"/>
              </w:rPr>
              <w:t xml:space="preserve"> </w:t>
            </w:r>
            <w:r w:rsidR="00B52B23" w:rsidRPr="00121797">
              <w:rPr>
                <w:lang w:val="fr-FR"/>
              </w:rPr>
              <w:t>CE3.</w:t>
            </w:r>
            <w:proofErr w:type="gramStart"/>
            <w:r w:rsidR="00B52B23" w:rsidRPr="00121797">
              <w:rPr>
                <w:lang w:val="fr-FR"/>
              </w:rPr>
              <w:t>2.Access</w:t>
            </w:r>
            <w:proofErr w:type="gramEnd"/>
            <w:r w:rsidR="00B52B23" w:rsidRPr="00121797">
              <w:rPr>
                <w:lang w:val="fr-FR"/>
              </w:rPr>
              <w:t>.</w:t>
            </w:r>
            <w:r w:rsidR="00E54AC7" w:rsidRPr="00121797">
              <w:rPr>
                <w:lang w:val="fr-FR"/>
              </w:rPr>
              <w:t>4</w:t>
            </w:r>
            <w:r w:rsidR="00B52B23" w:rsidRPr="00121797">
              <w:rPr>
                <w:lang w:val="fr-FR"/>
              </w:rPr>
              <w:t xml:space="preserve"> &amp; </w:t>
            </w:r>
            <w:r w:rsidRPr="00121797">
              <w:rPr>
                <w:lang w:val="fr-FR"/>
              </w:rPr>
              <w:t>CE3.</w:t>
            </w:r>
            <w:proofErr w:type="gramStart"/>
            <w:r w:rsidRPr="00121797">
              <w:rPr>
                <w:lang w:val="fr-FR"/>
              </w:rPr>
              <w:t>2.Conf</w:t>
            </w:r>
            <w:proofErr w:type="gramEnd"/>
            <w:r w:rsidRPr="00121797">
              <w:rPr>
                <w:lang w:val="fr-FR"/>
              </w:rPr>
              <w:t>.5)</w:t>
            </w:r>
          </w:p>
        </w:tc>
        <w:tc>
          <w:tcPr>
            <w:tcW w:w="1650" w:type="dxa"/>
          </w:tcPr>
          <w:p w14:paraId="4CBDA8B6" w14:textId="77777777" w:rsidR="00646F92" w:rsidRPr="00121797" w:rsidRDefault="00646F92" w:rsidP="48EAC4D5">
            <w:pPr>
              <w:rPr>
                <w:lang w:val="fr-FR"/>
              </w:rPr>
            </w:pPr>
          </w:p>
        </w:tc>
      </w:tr>
      <w:tr w:rsidR="00646F92" w14:paraId="4097EF38" w14:textId="1DA49D90" w:rsidTr="0026244B">
        <w:trPr>
          <w:trHeight w:val="300"/>
        </w:trPr>
        <w:tc>
          <w:tcPr>
            <w:tcW w:w="1267" w:type="dxa"/>
            <w:vAlign w:val="center"/>
          </w:tcPr>
          <w:p w14:paraId="04F53D80" w14:textId="38AAAEEE" w:rsidR="00646F92" w:rsidRDefault="00646F92" w:rsidP="005B0B5B">
            <w:pPr>
              <w:jc w:val="center"/>
            </w:pPr>
            <w:r>
              <w:t>A</w:t>
            </w:r>
          </w:p>
        </w:tc>
        <w:tc>
          <w:tcPr>
            <w:tcW w:w="6099" w:type="dxa"/>
          </w:tcPr>
          <w:p w14:paraId="7668B90D" w14:textId="7D41CE34" w:rsidR="00646F92" w:rsidRDefault="00646F92" w:rsidP="5650813C">
            <w:r>
              <w:t>If the user will need to access any Virtual Machines as an admin, login to Azure, click on the resource group that the VM is a member of, click on “Access Control (IAM)”, click add then add the new admin user as a “Virtual Machine Administrator Login”.</w:t>
            </w:r>
          </w:p>
        </w:tc>
        <w:tc>
          <w:tcPr>
            <w:tcW w:w="1650" w:type="dxa"/>
          </w:tcPr>
          <w:p w14:paraId="4F3D60D3" w14:textId="77777777" w:rsidR="00646F92" w:rsidRDefault="00646F92" w:rsidP="5650813C"/>
        </w:tc>
      </w:tr>
      <w:tr w:rsidR="00646F92" w14:paraId="1D375068" w14:textId="19C6AAF1" w:rsidTr="0026244B">
        <w:trPr>
          <w:trHeight w:val="300"/>
        </w:trPr>
        <w:tc>
          <w:tcPr>
            <w:tcW w:w="1267" w:type="dxa"/>
            <w:vAlign w:val="center"/>
          </w:tcPr>
          <w:p w14:paraId="318DE355" w14:textId="795EC8F1" w:rsidR="00646F92" w:rsidRDefault="00646F92" w:rsidP="005B0B5B">
            <w:pPr>
              <w:jc w:val="center"/>
            </w:pPr>
            <w:r>
              <w:t>U</w:t>
            </w:r>
          </w:p>
        </w:tc>
        <w:tc>
          <w:tcPr>
            <w:tcW w:w="6099" w:type="dxa"/>
          </w:tcPr>
          <w:p w14:paraId="5C0E2E01" w14:textId="1630B467" w:rsidR="00646F92" w:rsidRDefault="00646F92" w:rsidP="39A84F55">
            <w:r>
              <w:t xml:space="preserve">If the user will need to access any Virtual Machines as a user, login to Azure, click on the resource group that the VM is a member of, click on “Access Control (IAM)”, click add then add the new admin user as a “Virtual Machine User Login”. </w:t>
            </w:r>
          </w:p>
        </w:tc>
        <w:tc>
          <w:tcPr>
            <w:tcW w:w="1650" w:type="dxa"/>
          </w:tcPr>
          <w:p w14:paraId="75989E0A" w14:textId="77777777" w:rsidR="00646F92" w:rsidRDefault="00646F92" w:rsidP="39A84F55"/>
        </w:tc>
      </w:tr>
      <w:tr w:rsidR="00646F92" w14:paraId="1014313B" w14:textId="3C9F807D" w:rsidTr="0026244B">
        <w:trPr>
          <w:trHeight w:val="300"/>
        </w:trPr>
        <w:tc>
          <w:tcPr>
            <w:tcW w:w="1267" w:type="dxa"/>
            <w:vAlign w:val="center"/>
          </w:tcPr>
          <w:p w14:paraId="56C37CCE" w14:textId="56F7C046" w:rsidR="00646F92" w:rsidRDefault="00646F92" w:rsidP="005B0B5B">
            <w:pPr>
              <w:jc w:val="center"/>
            </w:pPr>
            <w:r>
              <w:t>U</w:t>
            </w:r>
          </w:p>
        </w:tc>
        <w:tc>
          <w:tcPr>
            <w:tcW w:w="6099" w:type="dxa"/>
          </w:tcPr>
          <w:p w14:paraId="29DA5579" w14:textId="3C1B7977" w:rsidR="00646F92" w:rsidRDefault="00646F92" w:rsidP="545A0B88">
            <w:r>
              <w:t>If the user is likely to need to start and stop any virtual workstations of servers, add them to the “Virtual Machine Contributor” role for each of the resource groups containing the relevant VMs.</w:t>
            </w:r>
          </w:p>
        </w:tc>
        <w:tc>
          <w:tcPr>
            <w:tcW w:w="1650" w:type="dxa"/>
          </w:tcPr>
          <w:p w14:paraId="4E111D7E" w14:textId="77777777" w:rsidR="00646F92" w:rsidRDefault="00646F92" w:rsidP="545A0B88"/>
        </w:tc>
      </w:tr>
      <w:tr w:rsidR="00646F92" w14:paraId="5BCEDF0D" w14:textId="23A71C28" w:rsidTr="0026244B">
        <w:trPr>
          <w:trHeight w:val="300"/>
        </w:trPr>
        <w:tc>
          <w:tcPr>
            <w:tcW w:w="1267" w:type="dxa"/>
            <w:vAlign w:val="center"/>
          </w:tcPr>
          <w:p w14:paraId="168AA87F" w14:textId="51F38FCD" w:rsidR="00646F92" w:rsidRDefault="00646F92" w:rsidP="005B0B5B">
            <w:pPr>
              <w:jc w:val="center"/>
            </w:pPr>
          </w:p>
          <w:p w14:paraId="37BC6F2B" w14:textId="0D203D4E" w:rsidR="00646F92" w:rsidRDefault="00646F92" w:rsidP="005B0B5B">
            <w:pPr>
              <w:jc w:val="center"/>
            </w:pPr>
            <w:r>
              <w:t>B</w:t>
            </w:r>
          </w:p>
        </w:tc>
        <w:tc>
          <w:tcPr>
            <w:tcW w:w="6099" w:type="dxa"/>
          </w:tcPr>
          <w:p w14:paraId="47F64C1D" w14:textId="252174AE" w:rsidR="00646F92" w:rsidRDefault="00646F92" w:rsidP="5650813C">
            <w:r>
              <w:t>Go into the Microsoft 365 admin portal and assign the new user the required license(s).</w:t>
            </w:r>
          </w:p>
        </w:tc>
        <w:tc>
          <w:tcPr>
            <w:tcW w:w="1650" w:type="dxa"/>
          </w:tcPr>
          <w:p w14:paraId="5CEFFE00" w14:textId="77777777" w:rsidR="00646F92" w:rsidRDefault="00646F92" w:rsidP="5650813C"/>
        </w:tc>
      </w:tr>
      <w:tr w:rsidR="00646F92" w14:paraId="393CF3EE" w14:textId="203DE839" w:rsidTr="0026244B">
        <w:trPr>
          <w:trHeight w:val="300"/>
        </w:trPr>
        <w:tc>
          <w:tcPr>
            <w:tcW w:w="1267" w:type="dxa"/>
            <w:vAlign w:val="center"/>
          </w:tcPr>
          <w:p w14:paraId="1951881D" w14:textId="067987AC" w:rsidR="00646F92" w:rsidRDefault="00646F92" w:rsidP="005B0B5B">
            <w:pPr>
              <w:jc w:val="center"/>
            </w:pPr>
            <w:r>
              <w:t>A</w:t>
            </w:r>
          </w:p>
        </w:tc>
        <w:tc>
          <w:tcPr>
            <w:tcW w:w="6099" w:type="dxa"/>
          </w:tcPr>
          <w:p w14:paraId="461698FD" w14:textId="3166EDF1" w:rsidR="00646F92" w:rsidRDefault="00646F92" w:rsidP="5AE3771E">
            <w:r>
              <w:t xml:space="preserve">If the admin will require access to the Azure subscription, go to the azure portal as an existing admin, on the home page scroll down until you see navigate and subscriptions, click subscriptions. </w:t>
            </w:r>
            <w:r>
              <w:rPr>
                <w:noProof/>
              </w:rPr>
              <w:lastRenderedPageBreak/>
              <w:drawing>
                <wp:inline distT="0" distB="0" distL="0" distR="0" wp14:anchorId="4164423B" wp14:editId="750C43AB">
                  <wp:extent cx="1762125" cy="962025"/>
                  <wp:effectExtent l="0" t="0" r="0" b="0"/>
                  <wp:docPr id="251933126" name="Picture 251933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1762125" cy="962025"/>
                          </a:xfrm>
                          <a:prstGeom prst="rect">
                            <a:avLst/>
                          </a:prstGeom>
                        </pic:spPr>
                      </pic:pic>
                    </a:graphicData>
                  </a:graphic>
                </wp:inline>
              </w:drawing>
            </w:r>
            <w:r>
              <w:t>Click Pay as You go, then IAM access management, click add then add co-administrator.</w:t>
            </w:r>
          </w:p>
        </w:tc>
        <w:tc>
          <w:tcPr>
            <w:tcW w:w="1650" w:type="dxa"/>
          </w:tcPr>
          <w:p w14:paraId="020296E6" w14:textId="77777777" w:rsidR="00646F92" w:rsidRDefault="00646F92" w:rsidP="5AE3771E"/>
        </w:tc>
      </w:tr>
      <w:tr w:rsidR="00646F92" w14:paraId="1361F272" w14:textId="43B6832C" w:rsidTr="0026244B">
        <w:trPr>
          <w:trHeight w:val="300"/>
        </w:trPr>
        <w:tc>
          <w:tcPr>
            <w:tcW w:w="1267" w:type="dxa"/>
            <w:vAlign w:val="center"/>
          </w:tcPr>
          <w:p w14:paraId="58F68A00" w14:textId="5D0E120B" w:rsidR="00646F92" w:rsidRDefault="00646F92" w:rsidP="005B0B5B">
            <w:pPr>
              <w:jc w:val="center"/>
            </w:pPr>
            <w:r>
              <w:t>A</w:t>
            </w:r>
          </w:p>
        </w:tc>
        <w:tc>
          <w:tcPr>
            <w:tcW w:w="6099" w:type="dxa"/>
          </w:tcPr>
          <w:p w14:paraId="50CB9AAE" w14:textId="43CBCFE9" w:rsidR="00646F92" w:rsidRDefault="00646F92" w:rsidP="5AE3771E">
            <w:r>
              <w:t xml:space="preserve">You </w:t>
            </w:r>
            <w:proofErr w:type="gramStart"/>
            <w:r>
              <w:t>have to</w:t>
            </w:r>
            <w:proofErr w:type="gramEnd"/>
            <w:r>
              <w:t xml:space="preserve"> also assign the new admin as a “Global Administrator” in Microsoft </w:t>
            </w:r>
            <w:proofErr w:type="spellStart"/>
            <w:r>
              <w:t>entra</w:t>
            </w:r>
            <w:proofErr w:type="spellEnd"/>
            <w:r>
              <w:t xml:space="preserve">. Go To Entra ID, users, the new user, click roles, add, search and add “global administrator”. </w:t>
            </w:r>
          </w:p>
        </w:tc>
        <w:tc>
          <w:tcPr>
            <w:tcW w:w="1650" w:type="dxa"/>
          </w:tcPr>
          <w:p w14:paraId="4BD305E7" w14:textId="77777777" w:rsidR="00646F92" w:rsidRDefault="00646F92" w:rsidP="5AE3771E"/>
        </w:tc>
      </w:tr>
    </w:tbl>
    <w:p w14:paraId="23513BF0" w14:textId="77777777" w:rsidR="006B66E6" w:rsidRPr="00186D1E" w:rsidRDefault="006B66E6" w:rsidP="006B66E6"/>
    <w:p w14:paraId="5294671B" w14:textId="1C293B3A" w:rsidR="704ABD78" w:rsidRDefault="704ABD78" w:rsidP="704ABD78"/>
    <w:p w14:paraId="6F26CC41" w14:textId="3491B246" w:rsidR="006B66E6" w:rsidRDefault="0014035F" w:rsidP="001D6625">
      <w:pPr>
        <w:pStyle w:val="Heading1"/>
      </w:pPr>
      <w:bookmarkStart w:id="6" w:name="_Toc234848660"/>
      <w:r>
        <w:t>Leavers</w:t>
      </w:r>
      <w:bookmarkEnd w:id="6"/>
    </w:p>
    <w:p w14:paraId="47286978" w14:textId="77777777" w:rsidR="001D6625" w:rsidRDefault="001D6625" w:rsidP="001D6625"/>
    <w:tbl>
      <w:tblPr>
        <w:tblStyle w:val="TableGrid"/>
        <w:tblW w:w="5000" w:type="pct"/>
        <w:tblLayout w:type="fixed"/>
        <w:tblLook w:val="06A0" w:firstRow="1" w:lastRow="0" w:firstColumn="1" w:lastColumn="0" w:noHBand="1" w:noVBand="1"/>
      </w:tblPr>
      <w:tblGrid>
        <w:gridCol w:w="1267"/>
        <w:gridCol w:w="6099"/>
        <w:gridCol w:w="1650"/>
      </w:tblGrid>
      <w:tr w:rsidR="009F5E21" w:rsidRPr="00A45705" w14:paraId="7A5ED627" w14:textId="77777777" w:rsidTr="000E2006">
        <w:trPr>
          <w:trHeight w:val="300"/>
        </w:trPr>
        <w:tc>
          <w:tcPr>
            <w:tcW w:w="1267" w:type="dxa"/>
            <w:vAlign w:val="center"/>
          </w:tcPr>
          <w:p w14:paraId="06B883FB" w14:textId="77777777" w:rsidR="009F5E21" w:rsidRPr="00A45705" w:rsidRDefault="009F5E21" w:rsidP="000E2006">
            <w:pPr>
              <w:jc w:val="center"/>
              <w:rPr>
                <w:b/>
                <w:bCs/>
                <w:u w:val="single"/>
              </w:rPr>
            </w:pPr>
            <w:r w:rsidRPr="00A45705">
              <w:rPr>
                <w:b/>
                <w:bCs/>
                <w:u w:val="single"/>
              </w:rPr>
              <w:t>Admin / User or Both</w:t>
            </w:r>
          </w:p>
        </w:tc>
        <w:tc>
          <w:tcPr>
            <w:tcW w:w="6099" w:type="dxa"/>
            <w:vAlign w:val="center"/>
          </w:tcPr>
          <w:p w14:paraId="6FABE482" w14:textId="77777777" w:rsidR="009F5E21" w:rsidRPr="00A45705" w:rsidRDefault="009F5E21" w:rsidP="000E2006">
            <w:pPr>
              <w:jc w:val="center"/>
              <w:rPr>
                <w:b/>
                <w:bCs/>
                <w:u w:val="single"/>
              </w:rPr>
            </w:pPr>
            <w:r w:rsidRPr="00A45705">
              <w:rPr>
                <w:b/>
                <w:bCs/>
                <w:u w:val="single"/>
              </w:rPr>
              <w:t>Step</w:t>
            </w:r>
          </w:p>
        </w:tc>
        <w:tc>
          <w:tcPr>
            <w:tcW w:w="1650" w:type="dxa"/>
            <w:vAlign w:val="center"/>
          </w:tcPr>
          <w:p w14:paraId="306A5580" w14:textId="77777777" w:rsidR="009F5E21" w:rsidRPr="00A45705" w:rsidRDefault="009F5E21" w:rsidP="000E2006">
            <w:pPr>
              <w:jc w:val="center"/>
              <w:rPr>
                <w:b/>
                <w:bCs/>
                <w:u w:val="single"/>
              </w:rPr>
            </w:pPr>
            <w:r>
              <w:rPr>
                <w:rFonts w:ascii="Wingdings" w:eastAsia="Wingdings" w:hAnsi="Wingdings" w:cs="Wingdings"/>
                <w:b/>
                <w:bCs/>
                <w:u w:val="single"/>
              </w:rPr>
              <w:t>ü</w:t>
            </w:r>
            <w:r>
              <w:rPr>
                <w:b/>
                <w:bCs/>
                <w:u w:val="single"/>
              </w:rPr>
              <w:t xml:space="preserve"> / </w:t>
            </w:r>
            <w:r>
              <w:rPr>
                <w:rFonts w:ascii="Wingdings" w:eastAsia="Wingdings" w:hAnsi="Wingdings" w:cs="Wingdings"/>
                <w:b/>
                <w:bCs/>
                <w:u w:val="single"/>
              </w:rPr>
              <w:t>û</w:t>
            </w:r>
            <w:r>
              <w:rPr>
                <w:b/>
                <w:bCs/>
                <w:u w:val="single"/>
              </w:rPr>
              <w:t xml:space="preserve"> / N/A</w:t>
            </w:r>
          </w:p>
        </w:tc>
      </w:tr>
      <w:tr w:rsidR="009F5E21" w14:paraId="2B0DA285" w14:textId="77777777" w:rsidTr="000E2006">
        <w:trPr>
          <w:trHeight w:val="300"/>
        </w:trPr>
        <w:tc>
          <w:tcPr>
            <w:tcW w:w="1267" w:type="dxa"/>
            <w:vAlign w:val="center"/>
          </w:tcPr>
          <w:p w14:paraId="234AA163" w14:textId="4756F912" w:rsidR="009F5E21" w:rsidRDefault="009F5E21" w:rsidP="009F5E21">
            <w:pPr>
              <w:jc w:val="center"/>
            </w:pPr>
            <w:r>
              <w:t>B</w:t>
            </w:r>
          </w:p>
        </w:tc>
        <w:tc>
          <w:tcPr>
            <w:tcW w:w="6099" w:type="dxa"/>
          </w:tcPr>
          <w:p w14:paraId="4162387C" w14:textId="77777777" w:rsidR="009F5E21" w:rsidRDefault="009F5E21" w:rsidP="009F5E21">
            <w:r>
              <w:t>Login to the Microsoft 365 admin centre as an administrator. Click Users delete user.</w:t>
            </w:r>
          </w:p>
          <w:p w14:paraId="7ABE4E21" w14:textId="14E1E486" w:rsidR="009F5E21" w:rsidRDefault="00FE59A8" w:rsidP="009F5E21">
            <w:r>
              <w:t xml:space="preserve">(satisfies </w:t>
            </w:r>
            <w:r w:rsidR="00387153" w:rsidRPr="00C97AE5">
              <w:t>CE3.</w:t>
            </w:r>
            <w:proofErr w:type="gramStart"/>
            <w:r w:rsidR="00387153" w:rsidRPr="00C97AE5">
              <w:t>2.Access</w:t>
            </w:r>
            <w:proofErr w:type="gramEnd"/>
            <w:r w:rsidR="00387153" w:rsidRPr="00C97AE5">
              <w:t>.3</w:t>
            </w:r>
            <w:r>
              <w:t>)</w:t>
            </w:r>
          </w:p>
        </w:tc>
        <w:tc>
          <w:tcPr>
            <w:tcW w:w="1650" w:type="dxa"/>
          </w:tcPr>
          <w:p w14:paraId="71C8450B" w14:textId="77777777" w:rsidR="009F5E21" w:rsidRDefault="009F5E21" w:rsidP="009F5E21"/>
        </w:tc>
      </w:tr>
      <w:tr w:rsidR="009F5E21" w14:paraId="704A22D6" w14:textId="77777777" w:rsidTr="000E2006">
        <w:trPr>
          <w:trHeight w:val="300"/>
        </w:trPr>
        <w:tc>
          <w:tcPr>
            <w:tcW w:w="1267" w:type="dxa"/>
            <w:vAlign w:val="center"/>
          </w:tcPr>
          <w:p w14:paraId="710082B1" w14:textId="701DC28A" w:rsidR="009F5E21" w:rsidRDefault="009F5E21" w:rsidP="009F5E21">
            <w:pPr>
              <w:jc w:val="center"/>
            </w:pPr>
            <w:r>
              <w:t>B</w:t>
            </w:r>
          </w:p>
        </w:tc>
        <w:tc>
          <w:tcPr>
            <w:tcW w:w="6099" w:type="dxa"/>
          </w:tcPr>
          <w:p w14:paraId="7C859DB8" w14:textId="77777777" w:rsidR="009F5E21" w:rsidRDefault="009F5E21" w:rsidP="009F5E21">
            <w:r>
              <w:t>Delete any other user accounts outside of Microsoft 365 e.g. standalone PCs.</w:t>
            </w:r>
          </w:p>
          <w:p w14:paraId="3BA2B869" w14:textId="47F31B34" w:rsidR="00FE59A8" w:rsidRDefault="00FE59A8" w:rsidP="009F5E21">
            <w:r>
              <w:t xml:space="preserve">(satisfies </w:t>
            </w:r>
            <w:r w:rsidR="00387153" w:rsidRPr="00C97AE5">
              <w:t>CE3.</w:t>
            </w:r>
            <w:proofErr w:type="gramStart"/>
            <w:r w:rsidR="00387153" w:rsidRPr="00C97AE5">
              <w:t>2.Access</w:t>
            </w:r>
            <w:proofErr w:type="gramEnd"/>
            <w:r w:rsidR="00387153" w:rsidRPr="00C97AE5">
              <w:t>.3</w:t>
            </w:r>
            <w:r>
              <w:t>)</w:t>
            </w:r>
          </w:p>
        </w:tc>
        <w:tc>
          <w:tcPr>
            <w:tcW w:w="1650" w:type="dxa"/>
          </w:tcPr>
          <w:p w14:paraId="6C897493" w14:textId="77777777" w:rsidR="009F5E21" w:rsidRDefault="009F5E21" w:rsidP="009F5E21"/>
        </w:tc>
      </w:tr>
    </w:tbl>
    <w:p w14:paraId="352135FE" w14:textId="77777777" w:rsidR="009F5E21" w:rsidRDefault="009F5E21" w:rsidP="001D6625"/>
    <w:p w14:paraId="125C9AF3" w14:textId="77777777" w:rsidR="001D6625" w:rsidRPr="001D6625" w:rsidRDefault="001D6625" w:rsidP="001D6625"/>
    <w:sectPr w:rsidR="001D6625" w:rsidRPr="001D6625">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F069C" w14:textId="77777777" w:rsidR="00DB3B78" w:rsidRPr="00186D1E" w:rsidRDefault="00DB3B78" w:rsidP="009D6884">
      <w:pPr>
        <w:spacing w:after="0" w:line="240" w:lineRule="auto"/>
      </w:pPr>
      <w:r w:rsidRPr="00186D1E">
        <w:separator/>
      </w:r>
    </w:p>
  </w:endnote>
  <w:endnote w:type="continuationSeparator" w:id="0">
    <w:p w14:paraId="402FF9DB" w14:textId="77777777" w:rsidR="00DB3B78" w:rsidRPr="00186D1E" w:rsidRDefault="00DB3B78" w:rsidP="009D6884">
      <w:pPr>
        <w:spacing w:after="0" w:line="240" w:lineRule="auto"/>
      </w:pPr>
      <w:r w:rsidRPr="00186D1E">
        <w:continuationSeparator/>
      </w:r>
    </w:p>
  </w:endnote>
  <w:endnote w:type="continuationNotice" w:id="1">
    <w:p w14:paraId="5977FC05" w14:textId="77777777" w:rsidR="00DB3B78" w:rsidRDefault="00DB3B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8371635"/>
      <w:docPartObj>
        <w:docPartGallery w:val="Page Numbers (Bottom of Page)"/>
        <w:docPartUnique/>
      </w:docPartObj>
    </w:sdtPr>
    <w:sdtContent>
      <w:sdt>
        <w:sdtPr>
          <w:id w:val="1728636285"/>
          <w:docPartObj>
            <w:docPartGallery w:val="Page Numbers (Top of Page)"/>
            <w:docPartUnique/>
          </w:docPartObj>
        </w:sdtPr>
        <w:sdtContent>
          <w:p w14:paraId="21F69C7A" w14:textId="7AEF7DA3" w:rsidR="001017F6" w:rsidRPr="00186D1E" w:rsidRDefault="223213D1" w:rsidP="001017F6">
            <w:pPr>
              <w:pStyle w:val="Header"/>
              <w:jc w:val="center"/>
            </w:pPr>
            <w:r>
              <w:t>Leavers &amp; Joiners Process</w:t>
            </w:r>
          </w:p>
          <w:p w14:paraId="7FE99900" w14:textId="627967F9" w:rsidR="001017F6" w:rsidRPr="00186D1E" w:rsidRDefault="001017F6" w:rsidP="001017F6">
            <w:pPr>
              <w:pStyle w:val="Footer"/>
              <w:jc w:val="center"/>
            </w:pPr>
            <w:r w:rsidRPr="00186D1E">
              <w:t>Issue 1</w:t>
            </w:r>
            <w:r w:rsidR="00DE72FA">
              <w:t>,</w:t>
            </w:r>
            <w:r w:rsidRPr="00186D1E">
              <w:t xml:space="preserve"> Sep 2023</w:t>
            </w:r>
          </w:p>
          <w:p w14:paraId="7FE78BEA" w14:textId="1C5EE7A6" w:rsidR="009D6884" w:rsidRPr="00186D1E" w:rsidRDefault="009D6884" w:rsidP="001017F6">
            <w:pPr>
              <w:pStyle w:val="Footer"/>
              <w:jc w:val="center"/>
            </w:pPr>
            <w:r w:rsidRPr="00186D1E">
              <w:t xml:space="preserve">Page </w:t>
            </w:r>
            <w:r w:rsidRPr="00186D1E">
              <w:rPr>
                <w:b/>
                <w:bCs/>
                <w:sz w:val="24"/>
                <w:szCs w:val="24"/>
              </w:rPr>
              <w:fldChar w:fldCharType="begin"/>
            </w:r>
            <w:r w:rsidRPr="00186D1E">
              <w:rPr>
                <w:b/>
                <w:bCs/>
              </w:rPr>
              <w:instrText xml:space="preserve"> PAGE </w:instrText>
            </w:r>
            <w:r w:rsidRPr="00186D1E">
              <w:rPr>
                <w:b/>
                <w:bCs/>
                <w:sz w:val="24"/>
                <w:szCs w:val="24"/>
              </w:rPr>
              <w:fldChar w:fldCharType="separate"/>
            </w:r>
            <w:r w:rsidRPr="00186D1E">
              <w:rPr>
                <w:b/>
                <w:bCs/>
              </w:rPr>
              <w:t>2</w:t>
            </w:r>
            <w:r w:rsidRPr="00186D1E">
              <w:rPr>
                <w:b/>
                <w:bCs/>
                <w:sz w:val="24"/>
                <w:szCs w:val="24"/>
              </w:rPr>
              <w:fldChar w:fldCharType="end"/>
            </w:r>
            <w:r w:rsidRPr="00186D1E">
              <w:t xml:space="preserve"> of </w:t>
            </w:r>
            <w:r w:rsidRPr="00186D1E">
              <w:rPr>
                <w:b/>
                <w:bCs/>
                <w:sz w:val="24"/>
                <w:szCs w:val="24"/>
              </w:rPr>
              <w:fldChar w:fldCharType="begin"/>
            </w:r>
            <w:r w:rsidRPr="00186D1E">
              <w:rPr>
                <w:b/>
                <w:bCs/>
              </w:rPr>
              <w:instrText xml:space="preserve"> NUMPAGES  </w:instrText>
            </w:r>
            <w:r w:rsidRPr="00186D1E">
              <w:rPr>
                <w:b/>
                <w:bCs/>
                <w:sz w:val="24"/>
                <w:szCs w:val="24"/>
              </w:rPr>
              <w:fldChar w:fldCharType="separate"/>
            </w:r>
            <w:r w:rsidRPr="00186D1E">
              <w:rPr>
                <w:b/>
                <w:bCs/>
              </w:rPr>
              <w:t>2</w:t>
            </w:r>
            <w:r w:rsidRPr="00186D1E">
              <w:rPr>
                <w:b/>
                <w:bCs/>
                <w:sz w:val="24"/>
                <w:szCs w:val="24"/>
              </w:rPr>
              <w:fldChar w:fldCharType="end"/>
            </w:r>
          </w:p>
        </w:sdtContent>
      </w:sdt>
    </w:sdtContent>
  </w:sdt>
  <w:p w14:paraId="52DE91AC" w14:textId="77777777" w:rsidR="009D6884" w:rsidRPr="00186D1E" w:rsidRDefault="009D68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8994A" w14:textId="77777777" w:rsidR="00DB3B78" w:rsidRPr="00186D1E" w:rsidRDefault="00DB3B78" w:rsidP="009D6884">
      <w:pPr>
        <w:spacing w:after="0" w:line="240" w:lineRule="auto"/>
      </w:pPr>
      <w:r w:rsidRPr="00186D1E">
        <w:separator/>
      </w:r>
    </w:p>
  </w:footnote>
  <w:footnote w:type="continuationSeparator" w:id="0">
    <w:p w14:paraId="4910795D" w14:textId="77777777" w:rsidR="00DB3B78" w:rsidRPr="00186D1E" w:rsidRDefault="00DB3B78" w:rsidP="009D6884">
      <w:pPr>
        <w:spacing w:after="0" w:line="240" w:lineRule="auto"/>
      </w:pPr>
      <w:r w:rsidRPr="00186D1E">
        <w:continuationSeparator/>
      </w:r>
    </w:p>
  </w:footnote>
  <w:footnote w:type="continuationNotice" w:id="1">
    <w:p w14:paraId="3EBCF1FC" w14:textId="77777777" w:rsidR="00DB3B78" w:rsidRDefault="00DB3B7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85489" w14:textId="4B416D1B" w:rsidR="009D6884" w:rsidRPr="00186D1E" w:rsidRDefault="00000000" w:rsidP="223213D1">
    <w:pPr>
      <w:pStyle w:val="Header"/>
    </w:pPr>
    <w:sdt>
      <w:sdtPr>
        <w:id w:val="-242879830"/>
        <w:showingPlcHdr/>
        <w:docPartObj>
          <w:docPartGallery w:val="Watermarks"/>
          <w:docPartUnique/>
        </w:docPartObj>
      </w:sdtPr>
      <w:sdtContent>
        <w:r w:rsidR="7F844154">
          <w:t xml:space="preserve">     </w:t>
        </w:r>
      </w:sdtContent>
    </w:sdt>
  </w:p>
  <w:p w14:paraId="0168291B" w14:textId="451612C1" w:rsidR="009D6884" w:rsidRPr="00186D1E" w:rsidRDefault="009D6884" w:rsidP="009D6884">
    <w:pPr>
      <w:pStyle w:val="Header"/>
    </w:pPr>
    <w:r w:rsidRPr="00186D1E">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7741C"/>
    <w:multiLevelType w:val="hybridMultilevel"/>
    <w:tmpl w:val="94A877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FB4B8D"/>
    <w:multiLevelType w:val="hybridMultilevel"/>
    <w:tmpl w:val="8FCE4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0FA1390"/>
    <w:multiLevelType w:val="hybridMultilevel"/>
    <w:tmpl w:val="3D3ED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40605A5"/>
    <w:multiLevelType w:val="hybridMultilevel"/>
    <w:tmpl w:val="684C9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86A6EB9"/>
    <w:multiLevelType w:val="hybridMultilevel"/>
    <w:tmpl w:val="E2AEE5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22127C3"/>
    <w:multiLevelType w:val="hybridMultilevel"/>
    <w:tmpl w:val="18E08C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7C0562A"/>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61817728">
    <w:abstractNumId w:val="6"/>
  </w:num>
  <w:num w:numId="2" w16cid:durableId="2144735146">
    <w:abstractNumId w:val="1"/>
  </w:num>
  <w:num w:numId="3" w16cid:durableId="2054305047">
    <w:abstractNumId w:val="2"/>
  </w:num>
  <w:num w:numId="4" w16cid:durableId="1371147257">
    <w:abstractNumId w:val="0"/>
  </w:num>
  <w:num w:numId="5" w16cid:durableId="540363105">
    <w:abstractNumId w:val="3"/>
  </w:num>
  <w:num w:numId="6" w16cid:durableId="876236440">
    <w:abstractNumId w:val="5"/>
  </w:num>
  <w:num w:numId="7" w16cid:durableId="13797462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884"/>
    <w:rsid w:val="00013271"/>
    <w:rsid w:val="000343D3"/>
    <w:rsid w:val="00047DB1"/>
    <w:rsid w:val="000B37BD"/>
    <w:rsid w:val="000B49AF"/>
    <w:rsid w:val="000C1569"/>
    <w:rsid w:val="000C3F25"/>
    <w:rsid w:val="000D0C73"/>
    <w:rsid w:val="000D701B"/>
    <w:rsid w:val="000E7AB1"/>
    <w:rsid w:val="001016BD"/>
    <w:rsid w:val="001017F6"/>
    <w:rsid w:val="00120CE8"/>
    <w:rsid w:val="00121797"/>
    <w:rsid w:val="0014035F"/>
    <w:rsid w:val="00161E1A"/>
    <w:rsid w:val="001754F2"/>
    <w:rsid w:val="00186D1E"/>
    <w:rsid w:val="001D6625"/>
    <w:rsid w:val="0026244B"/>
    <w:rsid w:val="00271E25"/>
    <w:rsid w:val="00283872"/>
    <w:rsid w:val="002925E9"/>
    <w:rsid w:val="002C478D"/>
    <w:rsid w:val="002F2008"/>
    <w:rsid w:val="002F6C5B"/>
    <w:rsid w:val="003213E9"/>
    <w:rsid w:val="00351FEE"/>
    <w:rsid w:val="00357853"/>
    <w:rsid w:val="00361569"/>
    <w:rsid w:val="00371ABD"/>
    <w:rsid w:val="003765BB"/>
    <w:rsid w:val="00380AEA"/>
    <w:rsid w:val="0038133F"/>
    <w:rsid w:val="003847A8"/>
    <w:rsid w:val="00387153"/>
    <w:rsid w:val="00394F6C"/>
    <w:rsid w:val="003A4728"/>
    <w:rsid w:val="003B38B4"/>
    <w:rsid w:val="003B3BE4"/>
    <w:rsid w:val="003B4C46"/>
    <w:rsid w:val="003C27FE"/>
    <w:rsid w:val="003F3E38"/>
    <w:rsid w:val="004019EB"/>
    <w:rsid w:val="004045F7"/>
    <w:rsid w:val="00405CFF"/>
    <w:rsid w:val="004154D6"/>
    <w:rsid w:val="0041C408"/>
    <w:rsid w:val="00424B28"/>
    <w:rsid w:val="004279F9"/>
    <w:rsid w:val="0043662D"/>
    <w:rsid w:val="00450613"/>
    <w:rsid w:val="00472971"/>
    <w:rsid w:val="00485A9E"/>
    <w:rsid w:val="004B59BB"/>
    <w:rsid w:val="004DEB97"/>
    <w:rsid w:val="00501F82"/>
    <w:rsid w:val="00505AC5"/>
    <w:rsid w:val="0051375E"/>
    <w:rsid w:val="00541596"/>
    <w:rsid w:val="00541599"/>
    <w:rsid w:val="00541EDB"/>
    <w:rsid w:val="005715C9"/>
    <w:rsid w:val="00587A73"/>
    <w:rsid w:val="005B0B5B"/>
    <w:rsid w:val="00614DA4"/>
    <w:rsid w:val="006165DF"/>
    <w:rsid w:val="00646F92"/>
    <w:rsid w:val="0065058D"/>
    <w:rsid w:val="00667B3E"/>
    <w:rsid w:val="006A700D"/>
    <w:rsid w:val="006B44F5"/>
    <w:rsid w:val="006B66E6"/>
    <w:rsid w:val="006F5E5A"/>
    <w:rsid w:val="006F6D9E"/>
    <w:rsid w:val="0070247B"/>
    <w:rsid w:val="00710A54"/>
    <w:rsid w:val="00711F4C"/>
    <w:rsid w:val="00766FB4"/>
    <w:rsid w:val="007968CE"/>
    <w:rsid w:val="00811DB4"/>
    <w:rsid w:val="00845BA1"/>
    <w:rsid w:val="008B0FFD"/>
    <w:rsid w:val="008D481A"/>
    <w:rsid w:val="008E10B2"/>
    <w:rsid w:val="008F79A8"/>
    <w:rsid w:val="00941CCE"/>
    <w:rsid w:val="00946E26"/>
    <w:rsid w:val="009528B2"/>
    <w:rsid w:val="00964CBA"/>
    <w:rsid w:val="0099240B"/>
    <w:rsid w:val="009D6884"/>
    <w:rsid w:val="009F1A93"/>
    <w:rsid w:val="009F5E21"/>
    <w:rsid w:val="00A01971"/>
    <w:rsid w:val="00A17FA4"/>
    <w:rsid w:val="00A45705"/>
    <w:rsid w:val="00A608A5"/>
    <w:rsid w:val="00A639E7"/>
    <w:rsid w:val="00A709B7"/>
    <w:rsid w:val="00A916B3"/>
    <w:rsid w:val="00AA4BBF"/>
    <w:rsid w:val="00AA6BF3"/>
    <w:rsid w:val="00AB26B8"/>
    <w:rsid w:val="00AC4528"/>
    <w:rsid w:val="00AD4EB3"/>
    <w:rsid w:val="00AD6487"/>
    <w:rsid w:val="00B35BFB"/>
    <w:rsid w:val="00B52B23"/>
    <w:rsid w:val="00B80865"/>
    <w:rsid w:val="00B808CB"/>
    <w:rsid w:val="00BA38FC"/>
    <w:rsid w:val="00BA7828"/>
    <w:rsid w:val="00BC6C2E"/>
    <w:rsid w:val="00BF4ED0"/>
    <w:rsid w:val="00C171FD"/>
    <w:rsid w:val="00C213B3"/>
    <w:rsid w:val="00C4103A"/>
    <w:rsid w:val="00C7322A"/>
    <w:rsid w:val="00C75554"/>
    <w:rsid w:val="00CA3C12"/>
    <w:rsid w:val="00CB1FE1"/>
    <w:rsid w:val="00CF5030"/>
    <w:rsid w:val="00CF50D5"/>
    <w:rsid w:val="00D1756B"/>
    <w:rsid w:val="00D31EE9"/>
    <w:rsid w:val="00D7210F"/>
    <w:rsid w:val="00DA11FE"/>
    <w:rsid w:val="00DA2810"/>
    <w:rsid w:val="00DB3B78"/>
    <w:rsid w:val="00DC0620"/>
    <w:rsid w:val="00DD071E"/>
    <w:rsid w:val="00DE72FA"/>
    <w:rsid w:val="00E30CE0"/>
    <w:rsid w:val="00E526CD"/>
    <w:rsid w:val="00E54AC7"/>
    <w:rsid w:val="00E62A81"/>
    <w:rsid w:val="00E84047"/>
    <w:rsid w:val="00EA4A22"/>
    <w:rsid w:val="00ED2D4E"/>
    <w:rsid w:val="00F43F72"/>
    <w:rsid w:val="00F52B2E"/>
    <w:rsid w:val="00F54550"/>
    <w:rsid w:val="00F62240"/>
    <w:rsid w:val="00F939F9"/>
    <w:rsid w:val="00FA7CF6"/>
    <w:rsid w:val="00FB3A1F"/>
    <w:rsid w:val="00FE59A8"/>
    <w:rsid w:val="0192ED35"/>
    <w:rsid w:val="032E54A0"/>
    <w:rsid w:val="060F280E"/>
    <w:rsid w:val="063524E9"/>
    <w:rsid w:val="06F14855"/>
    <w:rsid w:val="09A0C8B3"/>
    <w:rsid w:val="09CF9023"/>
    <w:rsid w:val="0BDCD783"/>
    <w:rsid w:val="0C76713F"/>
    <w:rsid w:val="10552BC2"/>
    <w:rsid w:val="140B7B5A"/>
    <w:rsid w:val="14E89F47"/>
    <w:rsid w:val="16BEBEAD"/>
    <w:rsid w:val="1709A1C6"/>
    <w:rsid w:val="19349D86"/>
    <w:rsid w:val="194A35F3"/>
    <w:rsid w:val="198D575D"/>
    <w:rsid w:val="1C5836BF"/>
    <w:rsid w:val="1C72752A"/>
    <w:rsid w:val="1D843BBA"/>
    <w:rsid w:val="20B570A0"/>
    <w:rsid w:val="223213D1"/>
    <w:rsid w:val="227E75CB"/>
    <w:rsid w:val="22A9DA4B"/>
    <w:rsid w:val="22C4EE1E"/>
    <w:rsid w:val="242D8064"/>
    <w:rsid w:val="257084B1"/>
    <w:rsid w:val="280125A0"/>
    <w:rsid w:val="28A82573"/>
    <w:rsid w:val="29E129B1"/>
    <w:rsid w:val="3028A6A5"/>
    <w:rsid w:val="311C104E"/>
    <w:rsid w:val="325E1086"/>
    <w:rsid w:val="32C88993"/>
    <w:rsid w:val="335CC15F"/>
    <w:rsid w:val="34F04D06"/>
    <w:rsid w:val="361946E2"/>
    <w:rsid w:val="361DC56E"/>
    <w:rsid w:val="38E827B4"/>
    <w:rsid w:val="39A84F55"/>
    <w:rsid w:val="3AC08ACC"/>
    <w:rsid w:val="411ECE32"/>
    <w:rsid w:val="41D1D442"/>
    <w:rsid w:val="427087C7"/>
    <w:rsid w:val="42D837AF"/>
    <w:rsid w:val="44B4C00C"/>
    <w:rsid w:val="44F400C3"/>
    <w:rsid w:val="4626140F"/>
    <w:rsid w:val="4876C0B1"/>
    <w:rsid w:val="48EAC4D5"/>
    <w:rsid w:val="4A8DAC30"/>
    <w:rsid w:val="4B0E2065"/>
    <w:rsid w:val="4D97FF7E"/>
    <w:rsid w:val="4F22C1DC"/>
    <w:rsid w:val="4FB61336"/>
    <w:rsid w:val="50389A60"/>
    <w:rsid w:val="51404FB0"/>
    <w:rsid w:val="545A0B88"/>
    <w:rsid w:val="55A53505"/>
    <w:rsid w:val="55C790C8"/>
    <w:rsid w:val="55CF5F5A"/>
    <w:rsid w:val="5650813C"/>
    <w:rsid w:val="56C35781"/>
    <w:rsid w:val="59E0A6D9"/>
    <w:rsid w:val="5AC86054"/>
    <w:rsid w:val="5AE3771E"/>
    <w:rsid w:val="5D7E0DCB"/>
    <w:rsid w:val="5DA310BA"/>
    <w:rsid w:val="606C1B2A"/>
    <w:rsid w:val="61CEAF3A"/>
    <w:rsid w:val="642008EC"/>
    <w:rsid w:val="65254CD6"/>
    <w:rsid w:val="659A0062"/>
    <w:rsid w:val="65A6E887"/>
    <w:rsid w:val="67F45FF9"/>
    <w:rsid w:val="680D6BA1"/>
    <w:rsid w:val="687721D2"/>
    <w:rsid w:val="691D08D8"/>
    <w:rsid w:val="6CE07D3B"/>
    <w:rsid w:val="6F6DB934"/>
    <w:rsid w:val="6FC3F9F6"/>
    <w:rsid w:val="704ABD78"/>
    <w:rsid w:val="71AE69C4"/>
    <w:rsid w:val="72430D5F"/>
    <w:rsid w:val="72DF72D6"/>
    <w:rsid w:val="733B7A71"/>
    <w:rsid w:val="74FAC56C"/>
    <w:rsid w:val="770EAD38"/>
    <w:rsid w:val="7F4996F3"/>
    <w:rsid w:val="7F844154"/>
    <w:rsid w:val="7FA9A1E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5376A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D6884"/>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9D6884"/>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9D6884"/>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9D6884"/>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D6884"/>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9D6884"/>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9D6884"/>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9D6884"/>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D6884"/>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9D688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D6884"/>
    <w:rPr>
      <w:rFonts w:asciiTheme="majorHAnsi" w:eastAsiaTheme="majorEastAsia" w:hAnsiTheme="majorHAnsi" w:cstheme="majorBidi"/>
      <w:spacing w:val="-10"/>
      <w:kern w:val="28"/>
      <w:sz w:val="56"/>
      <w:szCs w:val="56"/>
    </w:rPr>
  </w:style>
  <w:style w:type="paragraph" w:styleId="Header">
    <w:name w:val="header"/>
    <w:basedOn w:val="Normal"/>
    <w:link w:val="HeaderChar"/>
    <w:uiPriority w:val="99"/>
    <w:unhideWhenUsed/>
    <w:rsid w:val="009D6884"/>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6884"/>
  </w:style>
  <w:style w:type="paragraph" w:styleId="Footer">
    <w:name w:val="footer"/>
    <w:basedOn w:val="Normal"/>
    <w:link w:val="FooterChar"/>
    <w:uiPriority w:val="99"/>
    <w:unhideWhenUsed/>
    <w:rsid w:val="009D6884"/>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6884"/>
  </w:style>
  <w:style w:type="character" w:customStyle="1" w:styleId="Heading1Char">
    <w:name w:val="Heading 1 Char"/>
    <w:basedOn w:val="DefaultParagraphFont"/>
    <w:link w:val="Heading1"/>
    <w:uiPriority w:val="9"/>
    <w:rsid w:val="009D6884"/>
    <w:rPr>
      <w:rFonts w:asciiTheme="majorHAnsi" w:eastAsiaTheme="majorEastAsia" w:hAnsiTheme="majorHAnsi" w:cstheme="majorBidi"/>
      <w:color w:val="2F5496" w:themeColor="accent1" w:themeShade="BF"/>
      <w:sz w:val="32"/>
      <w:szCs w:val="32"/>
    </w:rPr>
  </w:style>
  <w:style w:type="paragraph" w:styleId="TOC1">
    <w:name w:val="toc 1"/>
    <w:basedOn w:val="Normal"/>
    <w:next w:val="Normal"/>
    <w:autoRedefine/>
    <w:uiPriority w:val="39"/>
    <w:unhideWhenUsed/>
    <w:rsid w:val="009D6884"/>
    <w:pPr>
      <w:spacing w:after="100"/>
    </w:pPr>
  </w:style>
  <w:style w:type="character" w:customStyle="1" w:styleId="Heading2Char">
    <w:name w:val="Heading 2 Char"/>
    <w:basedOn w:val="DefaultParagraphFont"/>
    <w:link w:val="Heading2"/>
    <w:uiPriority w:val="9"/>
    <w:semiHidden/>
    <w:rsid w:val="009D6884"/>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9D6884"/>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9D6884"/>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9D6884"/>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9D6884"/>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9D6884"/>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9D688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D6884"/>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9D68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B4C46"/>
    <w:pPr>
      <w:ind w:left="720"/>
      <w:contextualSpacing/>
    </w:pPr>
  </w:style>
  <w:style w:type="paragraph" w:styleId="Caption">
    <w:name w:val="caption"/>
    <w:basedOn w:val="Normal"/>
    <w:next w:val="Normal"/>
    <w:uiPriority w:val="35"/>
    <w:unhideWhenUsed/>
    <w:qFormat/>
    <w:rsid w:val="00505AC5"/>
    <w:pPr>
      <w:spacing w:after="200" w:line="240" w:lineRule="auto"/>
    </w:pPr>
    <w:rPr>
      <w:i/>
      <w:iCs/>
      <w:color w:val="44546A" w:themeColor="text2"/>
      <w:sz w:val="18"/>
      <w:szCs w:val="18"/>
    </w:rPr>
  </w:style>
  <w:style w:type="character" w:styleId="Hyperlink">
    <w:name w:val="Hyperlink"/>
    <w:basedOn w:val="DefaultParagraphFont"/>
    <w:uiPriority w:val="99"/>
    <w:unhideWhenUsed/>
    <w:rPr>
      <w:color w:val="0563C1" w:themeColor="hyperlink"/>
      <w:u w:val="single"/>
    </w:rPr>
  </w:style>
  <w:style w:type="character" w:styleId="UnresolvedMention">
    <w:name w:val="Unresolved Mention"/>
    <w:basedOn w:val="DefaultParagraphFont"/>
    <w:uiPriority w:val="99"/>
    <w:semiHidden/>
    <w:unhideWhenUsed/>
    <w:rsid w:val="005415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xxadmin@domain.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0D298-CD1D-46F3-8BC2-AE5633AA5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481</Words>
  <Characters>2742</Characters>
  <Application>Microsoft Office Word</Application>
  <DocSecurity>0</DocSecurity>
  <Lines>22</Lines>
  <Paragraphs>6</Paragraphs>
  <ScaleCrop>false</ScaleCrop>
  <Company/>
  <LinksUpToDate>false</LinksUpToDate>
  <CharactersWithSpaces>3217</CharactersWithSpaces>
  <SharedDoc>false</SharedDoc>
  <HLinks>
    <vt:vector size="6" baseType="variant">
      <vt:variant>
        <vt:i4>5963850</vt:i4>
      </vt:variant>
      <vt:variant>
        <vt:i4>39</vt:i4>
      </vt:variant>
      <vt:variant>
        <vt:i4>0</vt:i4>
      </vt:variant>
      <vt:variant>
        <vt:i4>5</vt:i4>
      </vt:variant>
      <vt:variant>
        <vt:lpwstr>mailto:will_admin@vsuperb.com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2026-07-13T08:23:00Z</dcterms:created>
  <dcterms:modified xsi:type="dcterms:W3CDTF">2026-07-13T14:24:00Z</dcterms:modified>
</cp:coreProperties>
</file>